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C4D6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5F2E196F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0692B369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44F96ED4" w14:textId="3AD647F0" w:rsidR="00B64402" w:rsidRDefault="001E4C22" w:rsidP="00B64402">
      <w:pPr>
        <w:rPr>
          <w:sz w:val="24"/>
          <w:szCs w:val="24"/>
          <w:lang w:val="ro-RO"/>
        </w:rPr>
      </w:pPr>
      <w:r w:rsidRPr="00F35736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r w:rsidRPr="00F35736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________________</w:t>
      </w:r>
      <w:r w:rsidR="00B64402" w:rsidRPr="001A6F3F">
        <w:rPr>
          <w:sz w:val="24"/>
          <w:szCs w:val="24"/>
          <w:lang w:val="ro-RO"/>
        </w:rPr>
        <w:t xml:space="preserve"> 20</w:t>
      </w:r>
      <w:r w:rsidR="00C6279D" w:rsidRPr="001A6F3F">
        <w:rPr>
          <w:sz w:val="24"/>
          <w:szCs w:val="24"/>
          <w:lang w:val="ro-RO"/>
        </w:rPr>
        <w:t>2</w:t>
      </w:r>
      <w:r w:rsidR="00875B3F" w:rsidRPr="001A6F3F">
        <w:rPr>
          <w:sz w:val="24"/>
          <w:szCs w:val="24"/>
          <w:lang w:val="ro-RO"/>
        </w:rPr>
        <w:t>1</w:t>
      </w:r>
    </w:p>
    <w:p w14:paraId="5D915B45" w14:textId="6B9BE735" w:rsidR="00AE692A" w:rsidRDefault="00AE692A" w:rsidP="00B64402">
      <w:pPr>
        <w:rPr>
          <w:sz w:val="24"/>
          <w:szCs w:val="24"/>
          <w:lang w:val="ro-RO"/>
        </w:rPr>
      </w:pPr>
    </w:p>
    <w:p w14:paraId="5701D929" w14:textId="7CF4CBF0" w:rsidR="00AE692A" w:rsidRDefault="00AE692A" w:rsidP="00B64402">
      <w:pPr>
        <w:rPr>
          <w:sz w:val="24"/>
          <w:szCs w:val="24"/>
          <w:lang w:val="ro-RO"/>
        </w:rPr>
      </w:pPr>
    </w:p>
    <w:p w14:paraId="5640B26B" w14:textId="77777777" w:rsidR="00AE692A" w:rsidRDefault="00AE692A" w:rsidP="00B64402">
      <w:pPr>
        <w:rPr>
          <w:sz w:val="24"/>
          <w:szCs w:val="24"/>
          <w:lang w:val="ro-RO"/>
        </w:rPr>
      </w:pPr>
    </w:p>
    <w:p w14:paraId="301D90E2" w14:textId="7127CF3B" w:rsidR="00B64402" w:rsidRPr="00B96E4E" w:rsidRDefault="00B64402" w:rsidP="006B6628">
      <w:pPr>
        <w:jc w:val="right"/>
        <w:rPr>
          <w:sz w:val="24"/>
          <w:szCs w:val="24"/>
          <w:lang w:val="ro-RO"/>
        </w:rPr>
      </w:pPr>
    </w:p>
    <w:p w14:paraId="794C0E15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75C52F9D" w14:textId="1AF9A261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 xml:space="preserve">iilor </w:t>
      </w:r>
      <w:r w:rsidR="00A4704B" w:rsidRPr="00A4704B">
        <w:rPr>
          <w:b/>
          <w:bCs/>
          <w:sz w:val="24"/>
          <w:szCs w:val="24"/>
          <w:lang w:val="ro-RO"/>
        </w:rPr>
        <w:t>ON-LINE</w:t>
      </w:r>
      <w:r w:rsidR="00A4704B">
        <w:rPr>
          <w:sz w:val="24"/>
          <w:szCs w:val="24"/>
          <w:lang w:val="ro-RO"/>
        </w:rPr>
        <w:t xml:space="preserve"> </w:t>
      </w:r>
      <w:r w:rsidRPr="00B96E4E">
        <w:rPr>
          <w:sz w:val="24"/>
          <w:szCs w:val="24"/>
          <w:lang w:val="ro-RO"/>
        </w:rPr>
        <w:t>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7CC9CDFC" w14:textId="50BF68A2" w:rsidR="0068375E" w:rsidRPr="001A6F3F" w:rsidRDefault="00B64402" w:rsidP="00B64402">
      <w:pPr>
        <w:jc w:val="center"/>
        <w:rPr>
          <w:b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20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C6279D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="00BB79AC">
        <w:rPr>
          <w:b/>
          <w:caps/>
          <w:sz w:val="24"/>
          <w:szCs w:val="24"/>
          <w:lang w:val="ro-RO"/>
        </w:rPr>
        <w:t>I</w:t>
      </w:r>
      <w:r w:rsidR="000353A3"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="0068375E" w:rsidRPr="006A4261">
        <w:rPr>
          <w:sz w:val="24"/>
          <w:szCs w:val="24"/>
          <w:lang w:val="ro-RO"/>
        </w:rPr>
        <w:t>semestrul I</w:t>
      </w:r>
      <w:r w:rsidR="0068375E">
        <w:rPr>
          <w:sz w:val="24"/>
          <w:szCs w:val="24"/>
          <w:lang w:val="ro-RO"/>
        </w:rPr>
        <w:t>I</w:t>
      </w:r>
      <w:r w:rsidR="0068375E" w:rsidRPr="006A4261">
        <w:rPr>
          <w:sz w:val="24"/>
          <w:szCs w:val="24"/>
          <w:lang w:val="ro-RO"/>
        </w:rPr>
        <w:t>,</w:t>
      </w:r>
      <w:r w:rsidR="0068375E">
        <w:rPr>
          <w:b/>
          <w:sz w:val="24"/>
          <w:szCs w:val="24"/>
          <w:lang w:val="ro-RO"/>
        </w:rPr>
        <w:t xml:space="preserve"> </w:t>
      </w:r>
      <w:bookmarkStart w:id="0" w:name="_Hlk65841765"/>
      <w:r w:rsidR="001A6F3F" w:rsidRPr="001A6F3F">
        <w:rPr>
          <w:b/>
          <w:sz w:val="24"/>
          <w:szCs w:val="24"/>
          <w:lang w:val="ro-RO"/>
        </w:rPr>
        <w:t>1</w:t>
      </w:r>
      <w:r w:rsidR="00A4704B">
        <w:rPr>
          <w:b/>
          <w:sz w:val="24"/>
          <w:szCs w:val="24"/>
          <w:lang w:val="ro-RO"/>
        </w:rPr>
        <w:t>5</w:t>
      </w:r>
      <w:r w:rsidR="0068375E" w:rsidRPr="001A6F3F">
        <w:rPr>
          <w:b/>
          <w:sz w:val="24"/>
          <w:szCs w:val="24"/>
          <w:lang w:val="ro-RO"/>
        </w:rPr>
        <w:t>.0</w:t>
      </w:r>
      <w:r w:rsidR="004F2160" w:rsidRPr="001A6F3F">
        <w:rPr>
          <w:b/>
          <w:sz w:val="24"/>
          <w:szCs w:val="24"/>
          <w:lang w:val="ro-RO"/>
        </w:rPr>
        <w:t>3</w:t>
      </w:r>
      <w:r w:rsidR="0068375E" w:rsidRPr="001A6F3F">
        <w:rPr>
          <w:b/>
          <w:sz w:val="24"/>
          <w:szCs w:val="24"/>
          <w:lang w:val="ro-RO"/>
        </w:rPr>
        <w:t>-</w:t>
      </w:r>
      <w:r w:rsidR="00A4704B">
        <w:rPr>
          <w:b/>
          <w:sz w:val="24"/>
          <w:szCs w:val="24"/>
          <w:lang w:val="ro-RO"/>
        </w:rPr>
        <w:t>30</w:t>
      </w:r>
      <w:r w:rsidR="0068375E" w:rsidRPr="001A6F3F">
        <w:rPr>
          <w:b/>
          <w:sz w:val="24"/>
          <w:szCs w:val="24"/>
          <w:lang w:val="ro-RO"/>
        </w:rPr>
        <w:t>.0</w:t>
      </w:r>
      <w:r w:rsidR="00A4704B">
        <w:rPr>
          <w:b/>
          <w:sz w:val="24"/>
          <w:szCs w:val="24"/>
          <w:lang w:val="ro-RO"/>
        </w:rPr>
        <w:t>4</w:t>
      </w:r>
      <w:r w:rsidR="0068375E" w:rsidRPr="001A6F3F">
        <w:rPr>
          <w:b/>
          <w:sz w:val="24"/>
          <w:szCs w:val="24"/>
          <w:lang w:val="ro-RO"/>
        </w:rPr>
        <w:t>.21</w:t>
      </w:r>
    </w:p>
    <w:bookmarkEnd w:id="0"/>
    <w:p w14:paraId="00F25C03" w14:textId="70FEDF4F" w:rsidR="00B64402" w:rsidRPr="00B96E4E" w:rsidRDefault="00B64402" w:rsidP="00B64402">
      <w:pPr>
        <w:jc w:val="center"/>
        <w:rPr>
          <w:b/>
          <w:sz w:val="24"/>
          <w:szCs w:val="24"/>
          <w:lang w:val="ro-RO"/>
        </w:rPr>
      </w:pPr>
      <w:r w:rsidRPr="005A14FB">
        <w:rPr>
          <w:sz w:val="24"/>
          <w:szCs w:val="24"/>
          <w:lang w:val="ro-RO"/>
        </w:rPr>
        <w:t>Catedra</w:t>
      </w:r>
      <w:r w:rsidRPr="00D95811">
        <w:rPr>
          <w:b/>
          <w:sz w:val="24"/>
          <w:szCs w:val="24"/>
          <w:lang w:val="ro-RO"/>
        </w:rPr>
        <w:t xml:space="preserve"> Design</w:t>
      </w:r>
    </w:p>
    <w:p w14:paraId="6CC09D94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4194"/>
        <w:gridCol w:w="4194"/>
      </w:tblGrid>
      <w:tr w:rsidR="003A155B" w:rsidRPr="00CD5A01" w14:paraId="2A221660" w14:textId="77777777" w:rsidTr="00875B3F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46A2357" w14:textId="77777777" w:rsidR="003A155B" w:rsidRPr="00CD5A01" w:rsidRDefault="003A155B" w:rsidP="003A155B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6DA8743" w14:textId="77777777" w:rsidR="003A155B" w:rsidRPr="00CD5A01" w:rsidRDefault="003A155B" w:rsidP="003A155B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883FA31" w14:textId="3E44EFC5" w:rsidR="003A155B" w:rsidRPr="001D74A7" w:rsidRDefault="003A155B" w:rsidP="003A155B">
            <w:pPr>
              <w:jc w:val="center"/>
              <w:rPr>
                <w:b/>
                <w:i/>
                <w:lang w:val="ro-RO"/>
              </w:rPr>
            </w:pPr>
            <w:r w:rsidRPr="0093251F">
              <w:rPr>
                <w:b/>
                <w:i/>
                <w:lang w:val="ro-RO"/>
              </w:rPr>
              <w:t>I-DI</w:t>
            </w:r>
            <w:r w:rsidRPr="003A155B">
              <w:rPr>
                <w:b/>
                <w:i/>
                <w:lang w:val="ro-RO"/>
              </w:rPr>
              <w:t xml:space="preserve">-181-11 </w:t>
            </w:r>
            <w:r>
              <w:rPr>
                <w:b/>
                <w:i/>
                <w:lang w:val="ro-RO"/>
              </w:rPr>
              <w:t>(DI–34 rom)</w:t>
            </w:r>
          </w:p>
        </w:tc>
      </w:tr>
      <w:tr w:rsidR="003A155B" w:rsidRPr="00CD5A01" w14:paraId="19218456" w14:textId="77777777" w:rsidTr="00D647B5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8C11BEA" w14:textId="77777777" w:rsidR="003A155B" w:rsidRPr="00CD5A01" w:rsidRDefault="003A155B" w:rsidP="003A155B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358E54F" w14:textId="77777777" w:rsidR="003A155B" w:rsidRPr="00CD5A01" w:rsidRDefault="003A155B" w:rsidP="003A155B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461C092" w14:textId="2E3097CA" w:rsidR="003A155B" w:rsidRPr="00CD5A01" w:rsidRDefault="003A155B" w:rsidP="003A155B">
            <w:pPr>
              <w:ind w:right="-108" w:hanging="108"/>
              <w:jc w:val="center"/>
              <w:rPr>
                <w:b/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52575B5" w14:textId="28EA9D32" w:rsidR="003A155B" w:rsidRPr="00CD5A01" w:rsidRDefault="003A155B" w:rsidP="003A155B">
            <w:pPr>
              <w:jc w:val="center"/>
              <w:rPr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</w:tr>
      <w:tr w:rsidR="00735806" w:rsidRPr="003300F1" w14:paraId="59A9EAC2" w14:textId="77777777" w:rsidTr="00875B3F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DE9A14" w14:textId="77777777" w:rsidR="00735806" w:rsidRPr="00CD5A01" w:rsidRDefault="00735806" w:rsidP="00735806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7C9CC01" w14:textId="0897779F" w:rsidR="00735806" w:rsidRPr="00576F0A" w:rsidRDefault="004F2160" w:rsidP="0073580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3A41AED" w14:textId="23102E5A" w:rsidR="00735806" w:rsidRPr="00CB27CB" w:rsidRDefault="003300F1" w:rsidP="00001237">
            <w:pPr>
              <w:tabs>
                <w:tab w:val="left" w:pos="5370"/>
              </w:tabs>
              <w:rPr>
                <w:b/>
                <w:bCs/>
                <w:lang w:val="ro-RO"/>
              </w:rPr>
            </w:pPr>
            <w:r w:rsidRPr="00047C80">
              <w:rPr>
                <w:b/>
                <w:lang w:val="ro-RO"/>
              </w:rPr>
              <w:t xml:space="preserve">Finisaje </w:t>
            </w:r>
            <w:r>
              <w:rPr>
                <w:b/>
                <w:lang w:val="ro-RO"/>
              </w:rPr>
              <w:t>speciale de interior</w:t>
            </w:r>
            <w:r w:rsidR="00EF2B87">
              <w:rPr>
                <w:b/>
                <w:lang w:val="ro-RO"/>
              </w:rPr>
              <w:t xml:space="preserve">                                                 </w:t>
            </w:r>
            <w:r w:rsidR="00AE692A">
              <w:rPr>
                <w:b/>
                <w:lang w:val="ro-RO"/>
              </w:rPr>
              <w:t xml:space="preserve">           </w:t>
            </w:r>
            <w:r>
              <w:rPr>
                <w:b/>
                <w:lang w:val="ro-RO"/>
              </w:rPr>
              <w:t xml:space="preserve">         </w:t>
            </w:r>
            <w:r w:rsidR="000D245D">
              <w:rPr>
                <w:b/>
                <w:lang w:val="ro-RO"/>
              </w:rPr>
              <w:t xml:space="preserve"> </w:t>
            </w:r>
            <w:r w:rsidR="00785141">
              <w:rPr>
                <w:b/>
                <w:lang w:val="ro-RO"/>
              </w:rPr>
              <w:t xml:space="preserve">  </w:t>
            </w:r>
            <w:r w:rsidR="00001237" w:rsidRPr="00EF2B87">
              <w:rPr>
                <w:sz w:val="16"/>
                <w:szCs w:val="16"/>
                <w:lang w:val="ro-RO"/>
              </w:rPr>
              <w:t>Jitari V., dr., lector univ.</w:t>
            </w:r>
            <w:r w:rsidR="00001237" w:rsidRPr="00EF2B87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001237" w:rsidRPr="00EF2B87">
              <w:rPr>
                <w:b/>
                <w:bCs/>
                <w:lang w:val="ro-RO"/>
              </w:rPr>
              <w:t xml:space="preserve">   </w:t>
            </w:r>
            <w:r w:rsidR="00EF2B87" w:rsidRPr="00EF2B87">
              <w:rPr>
                <w:b/>
                <w:bCs/>
                <w:lang w:val="ro-RO"/>
              </w:rPr>
              <w:t>(</w:t>
            </w:r>
            <w:r w:rsidR="00001237" w:rsidRPr="00EF2B87">
              <w:rPr>
                <w:b/>
                <w:bCs/>
                <w:sz w:val="18"/>
                <w:szCs w:val="18"/>
                <w:lang w:val="ro-RO"/>
              </w:rPr>
              <w:t>810</w:t>
            </w:r>
            <w:r w:rsidR="00EF2B87" w:rsidRPr="00EF2B87">
              <w:rPr>
                <w:b/>
                <w:bCs/>
                <w:sz w:val="18"/>
                <w:szCs w:val="18"/>
                <w:lang w:val="ro-RO"/>
              </w:rPr>
              <w:t>)</w:t>
            </w:r>
            <w:r w:rsidR="00001237">
              <w:rPr>
                <w:lang w:val="ro-RO"/>
              </w:rPr>
              <w:t xml:space="preserve">                                   </w:t>
            </w:r>
          </w:p>
        </w:tc>
      </w:tr>
      <w:tr w:rsidR="00A141AA" w:rsidRPr="009C3C48" w14:paraId="618DCFBC" w14:textId="77777777" w:rsidTr="00875B3F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6A00D8F" w14:textId="77777777" w:rsidR="00A141AA" w:rsidRPr="00CD5A01" w:rsidRDefault="00A141AA" w:rsidP="00A141AA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535152C" w14:textId="3DCE4F4A" w:rsidR="00A141AA" w:rsidRPr="00EB6593" w:rsidRDefault="004F2160" w:rsidP="00A141AA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079F3E2" w14:textId="3C920C66" w:rsidR="00A141AA" w:rsidRPr="004F2160" w:rsidRDefault="00BD29AB" w:rsidP="00BD29AB">
            <w:pPr>
              <w:tabs>
                <w:tab w:val="left" w:pos="5855"/>
              </w:tabs>
              <w:rPr>
                <w:b/>
                <w:lang w:val="ro-MD"/>
              </w:rPr>
            </w:pPr>
            <w:r w:rsidRPr="004F2160">
              <w:rPr>
                <w:b/>
                <w:lang w:val="ro-MD"/>
              </w:rPr>
              <w:t>Ordinele clasice în amena</w:t>
            </w:r>
            <w:r w:rsidR="00785141" w:rsidRPr="004F2160">
              <w:rPr>
                <w:b/>
                <w:lang w:val="ro-MD"/>
              </w:rPr>
              <w:t>j</w:t>
            </w:r>
            <w:r w:rsidRPr="004F2160">
              <w:rPr>
                <w:b/>
                <w:lang w:val="ro-MD"/>
              </w:rPr>
              <w:t>ări interioare</w:t>
            </w:r>
            <w:r w:rsidR="004B252E" w:rsidRPr="004F2160">
              <w:rPr>
                <w:b/>
                <w:lang w:val="ro-MD"/>
              </w:rPr>
              <w:t xml:space="preserve"> </w:t>
            </w:r>
            <w:r w:rsidR="00785141" w:rsidRPr="004F2160">
              <w:rPr>
                <w:b/>
                <w:lang w:val="ro-MD"/>
              </w:rPr>
              <w:t xml:space="preserve">                </w:t>
            </w:r>
            <w:r w:rsidR="004F3C75" w:rsidRPr="004F2160">
              <w:rPr>
                <w:b/>
                <w:lang w:val="ro-MD"/>
              </w:rPr>
              <w:t xml:space="preserve"> </w:t>
            </w:r>
            <w:r w:rsidR="009C3C48" w:rsidRPr="004F2160">
              <w:rPr>
                <w:sz w:val="16"/>
                <w:szCs w:val="16"/>
                <w:lang w:val="ro-RO"/>
              </w:rPr>
              <w:t>Jitari V., dr., lector univ.</w:t>
            </w:r>
            <w:r w:rsidR="009C3C48" w:rsidRPr="004F2160">
              <w:rPr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9C3C48" w:rsidRPr="004F2160">
              <w:rPr>
                <w:sz w:val="16"/>
                <w:szCs w:val="16"/>
                <w:lang w:val="ro-MD"/>
              </w:rPr>
              <w:t>/Bîzgu</w:t>
            </w:r>
            <w:r w:rsidR="009C3C48" w:rsidRPr="004F2160">
              <w:rPr>
                <w:sz w:val="16"/>
                <w:szCs w:val="16"/>
                <w:lang w:val="ro-RO"/>
              </w:rPr>
              <w:t xml:space="preserve"> T., drd., lect. univ.</w:t>
            </w:r>
            <w:r w:rsidR="009C3C48" w:rsidRPr="004F2160">
              <w:rPr>
                <w:b/>
                <w:bCs/>
                <w:lang w:val="ro-RO"/>
              </w:rPr>
              <w:t xml:space="preserve">   (</w:t>
            </w:r>
            <w:r w:rsidR="009C3C48" w:rsidRPr="004F2160">
              <w:rPr>
                <w:b/>
                <w:bCs/>
                <w:sz w:val="18"/>
                <w:szCs w:val="18"/>
                <w:lang w:val="ro-RO"/>
              </w:rPr>
              <w:t>828)</w:t>
            </w:r>
            <w:r w:rsidR="009C3C48" w:rsidRPr="004F2160">
              <w:rPr>
                <w:lang w:val="ro-RO"/>
              </w:rPr>
              <w:t xml:space="preserve">                                   </w:t>
            </w:r>
            <w:r w:rsidR="004F3C75" w:rsidRPr="004F2160">
              <w:rPr>
                <w:b/>
                <w:lang w:val="ro-MD"/>
              </w:rPr>
              <w:t xml:space="preserve">                              </w:t>
            </w:r>
          </w:p>
        </w:tc>
      </w:tr>
      <w:tr w:rsidR="007B1D40" w:rsidRPr="004F2160" w14:paraId="6DB7AF41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86746B4" w14:textId="77777777" w:rsidR="007B1D40" w:rsidRPr="00CD5A01" w:rsidRDefault="007B1D40" w:rsidP="007B1D40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D101971" w14:textId="52B31C3D" w:rsidR="007B1D40" w:rsidRPr="00576F0A" w:rsidRDefault="004F2160" w:rsidP="007B1D4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DACEAC6" w14:textId="3D882845" w:rsidR="007B1D40" w:rsidRPr="004F2160" w:rsidRDefault="007B1D40" w:rsidP="007B1D40">
            <w:pPr>
              <w:tabs>
                <w:tab w:val="center" w:pos="4086"/>
              </w:tabs>
              <w:rPr>
                <w:b/>
                <w:bCs/>
                <w:lang w:val="ro-MD"/>
              </w:rPr>
            </w:pPr>
            <w:r w:rsidRPr="004F2160">
              <w:rPr>
                <w:b/>
                <w:lang w:val="ro-MD"/>
              </w:rPr>
              <w:t xml:space="preserve">Ordinele clasice în amenajări interioare </w:t>
            </w:r>
            <w:r w:rsidR="004F3C75" w:rsidRPr="004F2160">
              <w:rPr>
                <w:b/>
                <w:lang w:val="ro-MD"/>
              </w:rPr>
              <w:t>(lab)</w:t>
            </w:r>
            <w:r w:rsidRPr="004F2160">
              <w:rPr>
                <w:b/>
                <w:lang w:val="ro-MD"/>
              </w:rPr>
              <w:t xml:space="preserve">         </w:t>
            </w:r>
            <w:r w:rsidR="004F2160" w:rsidRPr="004F2160">
              <w:rPr>
                <w:sz w:val="16"/>
                <w:szCs w:val="16"/>
                <w:lang w:val="ro-RO"/>
              </w:rPr>
              <w:t xml:space="preserve">                                          </w:t>
            </w:r>
            <w:r w:rsidRPr="004F2160">
              <w:rPr>
                <w:sz w:val="16"/>
                <w:szCs w:val="16"/>
                <w:lang w:val="ro-MD"/>
              </w:rPr>
              <w:t>Bîzgu</w:t>
            </w:r>
            <w:r w:rsidRPr="004F2160">
              <w:rPr>
                <w:sz w:val="16"/>
                <w:szCs w:val="16"/>
                <w:lang w:val="ro-RO"/>
              </w:rPr>
              <w:t xml:space="preserve"> T., drd., lect. univ.</w:t>
            </w:r>
            <w:r w:rsidRPr="004F2160">
              <w:rPr>
                <w:b/>
                <w:bCs/>
                <w:lang w:val="ro-RO"/>
              </w:rPr>
              <w:t xml:space="preserve">   (</w:t>
            </w:r>
            <w:r w:rsidRPr="004F2160">
              <w:rPr>
                <w:b/>
                <w:bCs/>
                <w:sz w:val="18"/>
                <w:szCs w:val="18"/>
                <w:lang w:val="ro-RO"/>
              </w:rPr>
              <w:t>828)</w:t>
            </w:r>
            <w:r w:rsidRPr="004F2160">
              <w:rPr>
                <w:lang w:val="ro-RO"/>
              </w:rPr>
              <w:t xml:space="preserve">                                   </w:t>
            </w:r>
          </w:p>
        </w:tc>
      </w:tr>
      <w:tr w:rsidR="007B1D40" w:rsidRPr="00BD29AB" w14:paraId="77E4CF49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ACB3E3C" w14:textId="77777777" w:rsidR="007B1D40" w:rsidRPr="00CD5A01" w:rsidRDefault="007B1D40" w:rsidP="007B1D40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21F53BF" w14:textId="2A6ADF80" w:rsidR="007B1D40" w:rsidRPr="00576F0A" w:rsidRDefault="004F2160" w:rsidP="007B1D4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6DC98F6" w14:textId="3D2B03F5" w:rsidR="007B1D40" w:rsidRPr="000646E8" w:rsidRDefault="007B1D40" w:rsidP="007B1D40">
            <w:pPr>
              <w:rPr>
                <w:lang w:val="ro-RO"/>
              </w:rPr>
            </w:pPr>
          </w:p>
        </w:tc>
      </w:tr>
      <w:tr w:rsidR="007B1D40" w:rsidRPr="00BD29AB" w14:paraId="15F2359F" w14:textId="77777777" w:rsidTr="00875B3F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CD8BEAC" w14:textId="77777777" w:rsidR="007B1D40" w:rsidRPr="00CD5A01" w:rsidRDefault="007B1D40" w:rsidP="007B1D40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2178667" w14:textId="63A7CD67" w:rsidR="007B1D40" w:rsidRPr="00CC629F" w:rsidRDefault="004F2160" w:rsidP="007B1D4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8C06EC" w14:textId="24CDA89F" w:rsidR="007B1D40" w:rsidRPr="00E66235" w:rsidRDefault="00B04287" w:rsidP="007B1D40">
            <w:pPr>
              <w:tabs>
                <w:tab w:val="left" w:pos="5370"/>
              </w:tabs>
              <w:rPr>
                <w:b/>
                <w:bCs/>
                <w:lang w:val="ro-RO"/>
              </w:rPr>
            </w:pPr>
            <w:r w:rsidRPr="001A013C">
              <w:rPr>
                <w:b/>
                <w:bCs/>
                <w:lang w:val="ro-RO"/>
              </w:rPr>
              <w:t>Proiectare asistată de calculator (4)</w:t>
            </w:r>
            <w:r w:rsidRPr="001A013C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1A013C">
              <w:rPr>
                <w:b/>
                <w:lang w:val="ro-RO"/>
              </w:rPr>
              <w:t xml:space="preserve">                    </w:t>
            </w:r>
            <w:r w:rsidRPr="0035323A">
              <w:rPr>
                <w:sz w:val="16"/>
                <w:szCs w:val="16"/>
                <w:lang w:val="ro-RO"/>
              </w:rPr>
              <w:t>Șișianu S., dr.hab., conf.univ./</w:t>
            </w:r>
            <w:r w:rsidRPr="004F2160">
              <w:rPr>
                <w:sz w:val="16"/>
                <w:szCs w:val="16"/>
                <w:lang w:val="ro-RO"/>
              </w:rPr>
              <w:t xml:space="preserve">Inculeț T., </w:t>
            </w:r>
            <w:r w:rsidRPr="00EF2B87">
              <w:rPr>
                <w:color w:val="000000"/>
                <w:sz w:val="16"/>
                <w:szCs w:val="16"/>
                <w:lang w:val="ro-RO"/>
              </w:rPr>
              <w:t>asistent univ.</w:t>
            </w:r>
            <w:r>
              <w:rPr>
                <w:color w:val="000000"/>
                <w:lang w:val="ro-RO"/>
              </w:rPr>
              <w:t xml:space="preserve">    </w:t>
            </w:r>
            <w:r>
              <w:rPr>
                <w:b/>
                <w:bCs/>
                <w:lang w:val="ro-RO"/>
              </w:rPr>
              <w:t>(</w:t>
            </w:r>
            <w:r w:rsidRPr="00EF2B87">
              <w:rPr>
                <w:b/>
                <w:bCs/>
                <w:sz w:val="18"/>
                <w:szCs w:val="18"/>
                <w:lang w:val="ro-RO"/>
              </w:rPr>
              <w:t>804</w:t>
            </w:r>
            <w:r>
              <w:rPr>
                <w:b/>
                <w:bCs/>
                <w:sz w:val="18"/>
                <w:szCs w:val="18"/>
                <w:lang w:val="ro-RO"/>
              </w:rPr>
              <w:t>)</w:t>
            </w:r>
            <w:r w:rsidRPr="00EF2B87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                  </w:t>
            </w:r>
          </w:p>
        </w:tc>
      </w:tr>
      <w:tr w:rsidR="00B04287" w:rsidRPr="0068375E" w14:paraId="43DCF48D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7FFDCD9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DC81A44" w14:textId="6BC9F40D" w:rsidR="00B04287" w:rsidRPr="00CC629F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0A48DB4" w14:textId="27092FE6" w:rsidR="00B04287" w:rsidRPr="00E66235" w:rsidRDefault="00B04287" w:rsidP="00B04287">
            <w:pPr>
              <w:tabs>
                <w:tab w:val="center" w:pos="4086"/>
              </w:tabs>
              <w:rPr>
                <w:lang w:val="ro-MD"/>
              </w:rPr>
            </w:pPr>
            <w:r w:rsidRPr="001A013C">
              <w:rPr>
                <w:b/>
                <w:bCs/>
                <w:lang w:val="ro-RO"/>
              </w:rPr>
              <w:t>Proiectare asistată de calculator (4)</w:t>
            </w:r>
            <w:r w:rsidRPr="001A013C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1A013C">
              <w:rPr>
                <w:b/>
                <w:lang w:val="ro-RO"/>
              </w:rPr>
              <w:t xml:space="preserve">                    </w:t>
            </w:r>
            <w:r w:rsidRPr="0035323A">
              <w:rPr>
                <w:sz w:val="16"/>
                <w:szCs w:val="16"/>
                <w:lang w:val="ro-RO"/>
              </w:rPr>
              <w:t>Șișianu S., dr.hab., conf.univ./</w:t>
            </w:r>
            <w:r w:rsidRPr="004F2160">
              <w:rPr>
                <w:sz w:val="16"/>
                <w:szCs w:val="16"/>
                <w:lang w:val="ro-RO"/>
              </w:rPr>
              <w:t xml:space="preserve">Inculeț T., asistent </w:t>
            </w:r>
            <w:r w:rsidRPr="00EF2B87">
              <w:rPr>
                <w:color w:val="000000"/>
                <w:sz w:val="16"/>
                <w:szCs w:val="16"/>
                <w:lang w:val="ro-RO"/>
              </w:rPr>
              <w:t>univ.</w:t>
            </w:r>
            <w:r>
              <w:rPr>
                <w:color w:val="000000"/>
                <w:lang w:val="ro-RO"/>
              </w:rPr>
              <w:t xml:space="preserve">    </w:t>
            </w:r>
            <w:r>
              <w:rPr>
                <w:b/>
                <w:bCs/>
                <w:lang w:val="ro-RO"/>
              </w:rPr>
              <w:t>(</w:t>
            </w:r>
            <w:r w:rsidRPr="00EF2B87">
              <w:rPr>
                <w:b/>
                <w:bCs/>
                <w:sz w:val="18"/>
                <w:szCs w:val="18"/>
                <w:lang w:val="ro-RO"/>
              </w:rPr>
              <w:t>804</w:t>
            </w:r>
            <w:r>
              <w:rPr>
                <w:b/>
                <w:bCs/>
                <w:sz w:val="18"/>
                <w:szCs w:val="18"/>
                <w:lang w:val="ro-RO"/>
              </w:rPr>
              <w:t>)</w:t>
            </w:r>
            <w:r w:rsidRPr="00EF2B87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                  </w:t>
            </w:r>
          </w:p>
        </w:tc>
      </w:tr>
      <w:tr w:rsidR="00B04287" w:rsidRPr="00785141" w14:paraId="5E22789C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E9EADFA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8850C36" w14:textId="6B670593" w:rsidR="00B04287" w:rsidRPr="00CC629F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325CE5" w14:textId="47FFA7E5" w:rsidR="00B04287" w:rsidRPr="00E66235" w:rsidRDefault="00B04287" w:rsidP="00B04287">
            <w:pPr>
              <w:tabs>
                <w:tab w:val="center" w:pos="4086"/>
                <w:tab w:val="right" w:pos="8172"/>
              </w:tabs>
              <w:rPr>
                <w:lang w:val="ro-MD"/>
              </w:rPr>
            </w:pPr>
          </w:p>
        </w:tc>
      </w:tr>
      <w:tr w:rsidR="00B04287" w:rsidRPr="00785141" w14:paraId="0743244B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B79D415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BCA1A8C" w14:textId="6FA764B4" w:rsidR="00B04287" w:rsidRPr="00CC629F" w:rsidRDefault="00B04287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 w:rsidR="004F2160">
              <w:rPr>
                <w:b/>
                <w:bCs/>
                <w:sz w:val="18"/>
                <w:szCs w:val="18"/>
                <w:lang w:val="ro-RO"/>
              </w:rPr>
              <w:t>6</w:t>
            </w:r>
            <w:r w:rsidR="004F2160"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 w:rsidR="004F2160">
              <w:rPr>
                <w:b/>
                <w:bCs/>
                <w:sz w:val="18"/>
                <w:szCs w:val="18"/>
                <w:lang w:val="ro-RO"/>
              </w:rPr>
              <w:t>17</w:t>
            </w:r>
            <w:r w:rsidR="004F2160"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3693C82" w14:textId="489EA41E" w:rsidR="00B04287" w:rsidRPr="001E122D" w:rsidRDefault="00B04287" w:rsidP="00B04287">
            <w:pPr>
              <w:rPr>
                <w:lang w:val="ro-RO"/>
              </w:rPr>
            </w:pPr>
          </w:p>
        </w:tc>
      </w:tr>
      <w:tr w:rsidR="00B04287" w:rsidRPr="004F2160" w14:paraId="56854AB8" w14:textId="77777777" w:rsidTr="00875B3F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D3F54A" w14:textId="77777777" w:rsidR="00B04287" w:rsidRPr="00CD5A01" w:rsidRDefault="00B04287" w:rsidP="00B04287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F75D986" w14:textId="404E35F8" w:rsidR="00B04287" w:rsidRPr="00CC629F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0145171" w14:textId="37B4577E" w:rsidR="00B04287" w:rsidRPr="00EF2B87" w:rsidRDefault="00B04287" w:rsidP="00B04287">
            <w:pPr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lang w:val="ro-RO"/>
              </w:rPr>
              <w:t>Arte decorativă aplicată</w:t>
            </w:r>
            <w:r>
              <w:rPr>
                <w:sz w:val="16"/>
                <w:szCs w:val="16"/>
                <w:lang w:val="ro-RO"/>
              </w:rPr>
              <w:t xml:space="preserve">                                                      </w:t>
            </w:r>
            <w:r w:rsidR="004F2160">
              <w:rPr>
                <w:sz w:val="16"/>
                <w:szCs w:val="16"/>
                <w:lang w:val="ro-RO"/>
              </w:rPr>
              <w:t xml:space="preserve">                                  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 w:rsidR="004F2160">
              <w:rPr>
                <w:sz w:val="16"/>
                <w:szCs w:val="16"/>
                <w:lang w:val="ro-RO"/>
              </w:rPr>
              <w:t>Tereșcenco</w:t>
            </w:r>
            <w:r w:rsidRPr="00785141">
              <w:rPr>
                <w:sz w:val="16"/>
                <w:szCs w:val="16"/>
                <w:lang w:val="ro-RO"/>
              </w:rPr>
              <w:t xml:space="preserve"> </w:t>
            </w:r>
            <w:r w:rsidR="004F2160">
              <w:rPr>
                <w:sz w:val="16"/>
                <w:szCs w:val="16"/>
                <w:lang w:val="ro-RO"/>
              </w:rPr>
              <w:t>M</w:t>
            </w:r>
            <w:r w:rsidRPr="00785141">
              <w:rPr>
                <w:sz w:val="16"/>
                <w:szCs w:val="16"/>
                <w:lang w:val="ro-RO"/>
              </w:rPr>
              <w:t xml:space="preserve">., </w:t>
            </w:r>
            <w:r w:rsidR="004F2160">
              <w:rPr>
                <w:sz w:val="16"/>
                <w:szCs w:val="16"/>
                <w:lang w:val="ro-RO"/>
              </w:rPr>
              <w:t>ing,</w:t>
            </w:r>
            <w:r w:rsidRPr="004B252E">
              <w:rPr>
                <w:sz w:val="16"/>
                <w:szCs w:val="16"/>
                <w:lang w:val="ro-RO"/>
              </w:rPr>
              <w:t>, conf.</w:t>
            </w:r>
            <w:r w:rsidR="004F2160">
              <w:rPr>
                <w:sz w:val="16"/>
                <w:szCs w:val="16"/>
                <w:lang w:val="ro-RO"/>
              </w:rPr>
              <w:t xml:space="preserve"> </w:t>
            </w:r>
            <w:r w:rsidRPr="004B252E">
              <w:rPr>
                <w:sz w:val="16"/>
                <w:szCs w:val="16"/>
                <w:lang w:val="ro-RO"/>
              </w:rPr>
              <w:t>univ.</w:t>
            </w:r>
            <w:r>
              <w:rPr>
                <w:b/>
                <w:bCs/>
                <w:lang w:val="ro-RO"/>
              </w:rPr>
              <w:t xml:space="preserve"> </w:t>
            </w:r>
            <w:r w:rsidRPr="00EF2B87">
              <w:rPr>
                <w:b/>
                <w:bCs/>
                <w:lang w:val="ro-RO"/>
              </w:rPr>
              <w:t>(</w:t>
            </w:r>
            <w:r w:rsidR="004F2160">
              <w:rPr>
                <w:b/>
                <w:bCs/>
                <w:sz w:val="18"/>
                <w:szCs w:val="18"/>
                <w:lang w:val="ro-RO"/>
              </w:rPr>
              <w:t>722</w:t>
            </w:r>
            <w:r w:rsidRPr="00EF2B87">
              <w:rPr>
                <w:b/>
                <w:bCs/>
                <w:sz w:val="18"/>
                <w:szCs w:val="18"/>
                <w:lang w:val="ro-RO"/>
              </w:rPr>
              <w:t>)</w:t>
            </w:r>
            <w:r>
              <w:rPr>
                <w:lang w:val="ro-RO"/>
              </w:rPr>
              <w:t xml:space="preserve">                                   </w:t>
            </w:r>
          </w:p>
        </w:tc>
      </w:tr>
      <w:tr w:rsidR="00B04287" w:rsidRPr="004F2160" w14:paraId="74E7C870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290599F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6CB0E5E" w14:textId="579410D0" w:rsidR="00B04287" w:rsidRPr="00CC629F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03A3AA0" w14:textId="67F74952" w:rsidR="00B04287" w:rsidRPr="00122C44" w:rsidRDefault="00B04287" w:rsidP="00B04287">
            <w:pPr>
              <w:tabs>
                <w:tab w:val="left" w:pos="6739"/>
              </w:tabs>
              <w:rPr>
                <w:b/>
                <w:bCs/>
                <w:lang w:val="ro-RO"/>
              </w:rPr>
            </w:pPr>
            <w:r>
              <w:rPr>
                <w:b/>
                <w:lang w:val="ro-RO"/>
              </w:rPr>
              <w:t>Arte decorativă aplicată</w:t>
            </w:r>
            <w:r>
              <w:rPr>
                <w:sz w:val="16"/>
                <w:szCs w:val="16"/>
                <w:lang w:val="ro-RO"/>
              </w:rPr>
              <w:t xml:space="preserve">                                                       </w:t>
            </w:r>
            <w:r w:rsidR="004F2160">
              <w:rPr>
                <w:sz w:val="16"/>
                <w:szCs w:val="16"/>
                <w:lang w:val="ro-RO"/>
              </w:rPr>
              <w:t xml:space="preserve">                                   Tereșcenco</w:t>
            </w:r>
            <w:r w:rsidR="004F2160" w:rsidRPr="00785141">
              <w:rPr>
                <w:sz w:val="16"/>
                <w:szCs w:val="16"/>
                <w:lang w:val="ro-RO"/>
              </w:rPr>
              <w:t xml:space="preserve"> </w:t>
            </w:r>
            <w:r w:rsidR="004F2160">
              <w:rPr>
                <w:sz w:val="16"/>
                <w:szCs w:val="16"/>
                <w:lang w:val="ro-RO"/>
              </w:rPr>
              <w:t>M</w:t>
            </w:r>
            <w:r w:rsidR="004F2160" w:rsidRPr="00785141">
              <w:rPr>
                <w:sz w:val="16"/>
                <w:szCs w:val="16"/>
                <w:lang w:val="ro-RO"/>
              </w:rPr>
              <w:t xml:space="preserve">., </w:t>
            </w:r>
            <w:r w:rsidR="004F2160">
              <w:rPr>
                <w:sz w:val="16"/>
                <w:szCs w:val="16"/>
                <w:lang w:val="ro-RO"/>
              </w:rPr>
              <w:t>ing,</w:t>
            </w:r>
            <w:r w:rsidR="004F2160" w:rsidRPr="004B252E">
              <w:rPr>
                <w:sz w:val="16"/>
                <w:szCs w:val="16"/>
                <w:lang w:val="ro-RO"/>
              </w:rPr>
              <w:t>, conf.</w:t>
            </w:r>
            <w:r w:rsidR="004F2160">
              <w:rPr>
                <w:sz w:val="16"/>
                <w:szCs w:val="16"/>
                <w:lang w:val="ro-RO"/>
              </w:rPr>
              <w:t xml:space="preserve"> </w:t>
            </w:r>
            <w:r w:rsidR="004F2160" w:rsidRPr="004B252E">
              <w:rPr>
                <w:sz w:val="16"/>
                <w:szCs w:val="16"/>
                <w:lang w:val="ro-RO"/>
              </w:rPr>
              <w:t>univ.</w:t>
            </w:r>
            <w:r w:rsidR="004F2160">
              <w:rPr>
                <w:b/>
                <w:bCs/>
                <w:lang w:val="ro-RO"/>
              </w:rPr>
              <w:t xml:space="preserve"> </w:t>
            </w:r>
            <w:r w:rsidR="004F2160" w:rsidRPr="00EF2B87">
              <w:rPr>
                <w:b/>
                <w:bCs/>
                <w:lang w:val="ro-RO"/>
              </w:rPr>
              <w:t>(</w:t>
            </w:r>
            <w:r w:rsidR="004F2160">
              <w:rPr>
                <w:b/>
                <w:bCs/>
                <w:sz w:val="18"/>
                <w:szCs w:val="18"/>
                <w:lang w:val="ro-RO"/>
              </w:rPr>
              <w:t>722</w:t>
            </w:r>
            <w:r w:rsidR="004F2160" w:rsidRPr="00EF2B87">
              <w:rPr>
                <w:b/>
                <w:bCs/>
                <w:sz w:val="18"/>
                <w:szCs w:val="18"/>
                <w:lang w:val="ro-RO"/>
              </w:rPr>
              <w:t>)</w:t>
            </w:r>
            <w:r w:rsidR="004F2160">
              <w:rPr>
                <w:lang w:val="ro-RO"/>
              </w:rPr>
              <w:t xml:space="preserve">                                   </w:t>
            </w:r>
            <w:r>
              <w:rPr>
                <w:lang w:val="ro-RO"/>
              </w:rPr>
              <w:t xml:space="preserve">                                   </w:t>
            </w:r>
          </w:p>
        </w:tc>
      </w:tr>
      <w:tr w:rsidR="00B04287" w:rsidRPr="00785141" w14:paraId="0E04D6D8" w14:textId="77777777" w:rsidTr="00875B3F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B01795A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2997DE4" w14:textId="4342B4AF" w:rsidR="00B04287" w:rsidRPr="00CC629F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57F419C" w14:textId="12B2BE5D" w:rsidR="00B04287" w:rsidRPr="00F7256B" w:rsidRDefault="00B04287" w:rsidP="00B04287">
            <w:pPr>
              <w:rPr>
                <w:b/>
                <w:bCs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</w:p>
        </w:tc>
      </w:tr>
      <w:tr w:rsidR="00B04287" w:rsidRPr="003515C0" w14:paraId="37BA9194" w14:textId="77777777" w:rsidTr="00875B3F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AB2C66D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7733902" w14:textId="734B36E8" w:rsidR="00B04287" w:rsidRPr="00CC629F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17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A5EF3C4" w14:textId="4EC9DE8E" w:rsidR="00B04287" w:rsidRPr="0096366B" w:rsidRDefault="00B04287" w:rsidP="00B04287">
            <w:pPr>
              <w:rPr>
                <w:b/>
                <w:bCs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</w:p>
        </w:tc>
      </w:tr>
      <w:tr w:rsidR="00B04287" w:rsidRPr="0068375E" w14:paraId="741E7FFA" w14:textId="77777777" w:rsidTr="00875B3F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AFFBB4B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FC11D76" w14:textId="7E4FD460" w:rsidR="00B04287" w:rsidRPr="00CC629F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E942363" w14:textId="02046B22" w:rsidR="00B04287" w:rsidRPr="001E122D" w:rsidRDefault="00B04287" w:rsidP="00B04287">
            <w:pPr>
              <w:rPr>
                <w:lang w:val="ro-RO"/>
              </w:rPr>
            </w:pPr>
            <w:r>
              <w:rPr>
                <w:b/>
                <w:bCs/>
                <w:lang w:val="en-US"/>
              </w:rPr>
              <w:t>Atelier Design Interior (</w:t>
            </w:r>
            <w:r w:rsidRPr="00B74B93">
              <w:rPr>
                <w:b/>
                <w:bCs/>
                <w:lang w:val="en-US"/>
              </w:rPr>
              <w:t>4</w:t>
            </w:r>
            <w:r w:rsidRPr="00E66235">
              <w:rPr>
                <w:b/>
                <w:bCs/>
                <w:lang w:val="en-US"/>
              </w:rPr>
              <w:t>)</w:t>
            </w:r>
            <w:r w:rsidRPr="00E66235">
              <w:rPr>
                <w:bCs/>
                <w:i/>
                <w:lang w:val="en-US"/>
              </w:rPr>
              <w:t xml:space="preserve"> </w:t>
            </w:r>
            <w:r>
              <w:rPr>
                <w:lang w:val="ro-RO"/>
              </w:rPr>
              <w:t xml:space="preserve">                                     </w:t>
            </w:r>
            <w:r w:rsidRPr="00E66235">
              <w:rPr>
                <w:lang w:val="ro-RO"/>
              </w:rPr>
              <w:t xml:space="preserve"> </w:t>
            </w:r>
            <w:r w:rsidRPr="004F2160">
              <w:rPr>
                <w:sz w:val="16"/>
                <w:szCs w:val="16"/>
                <w:lang w:val="ro-RO"/>
              </w:rPr>
              <w:t xml:space="preserve">Taburța R., arh., </w:t>
            </w:r>
            <w:r w:rsidRPr="00ED69A4">
              <w:rPr>
                <w:sz w:val="16"/>
                <w:szCs w:val="16"/>
                <w:lang w:val="ro-RO"/>
              </w:rPr>
              <w:t>conf.univ./</w:t>
            </w:r>
            <w:r w:rsidRPr="00AE692A">
              <w:rPr>
                <w:sz w:val="16"/>
                <w:szCs w:val="16"/>
                <w:lang w:val="ro-RO"/>
              </w:rPr>
              <w:t>Inculeț T., asistent univ.</w:t>
            </w:r>
            <w:r>
              <w:rPr>
                <w:lang w:val="ro-RO"/>
              </w:rPr>
              <w:t xml:space="preserve">     </w:t>
            </w:r>
            <w:r>
              <w:rPr>
                <w:b/>
                <w:bCs/>
                <w:lang w:val="ro-RO"/>
              </w:rPr>
              <w:t>(</w:t>
            </w:r>
            <w:r w:rsidRPr="00EF2B87">
              <w:rPr>
                <w:b/>
                <w:bCs/>
                <w:sz w:val="18"/>
                <w:szCs w:val="18"/>
                <w:lang w:val="ro-RO"/>
              </w:rPr>
              <w:t>804</w:t>
            </w:r>
            <w:r>
              <w:rPr>
                <w:b/>
                <w:bCs/>
                <w:sz w:val="18"/>
                <w:szCs w:val="18"/>
                <w:lang w:val="ro-RO"/>
              </w:rPr>
              <w:t>)</w:t>
            </w:r>
            <w:r w:rsidRPr="00EF2B87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                  </w:t>
            </w:r>
            <w:r>
              <w:rPr>
                <w:lang w:val="ro-RO"/>
              </w:rPr>
              <w:t xml:space="preserve">    </w:t>
            </w:r>
            <w:r w:rsidRPr="00AE692A">
              <w:rPr>
                <w:lang w:val="ro-RO"/>
              </w:rPr>
              <w:t xml:space="preserve">        </w:t>
            </w:r>
            <w:r w:rsidRPr="00E66235">
              <w:rPr>
                <w:lang w:val="ro-RO"/>
              </w:rPr>
              <w:t xml:space="preserve">                             </w:t>
            </w:r>
          </w:p>
        </w:tc>
      </w:tr>
      <w:tr w:rsidR="00B04287" w:rsidRPr="0068375E" w14:paraId="6BD4DAAF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120930E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9B65607" w14:textId="3EDEA91E" w:rsidR="00B04287" w:rsidRPr="00CC629F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EA9EA4" w14:textId="58573836" w:rsidR="00B04287" w:rsidRPr="000008E6" w:rsidRDefault="00B04287" w:rsidP="00B04287">
            <w:pPr>
              <w:tabs>
                <w:tab w:val="left" w:pos="6693"/>
              </w:tabs>
              <w:rPr>
                <w:b/>
                <w:color w:val="FF0000"/>
                <w:lang w:val="ro-RO"/>
              </w:rPr>
            </w:pPr>
            <w:r w:rsidRPr="00E324E5">
              <w:rPr>
                <w:b/>
                <w:bCs/>
                <w:lang w:val="en-US"/>
              </w:rPr>
              <w:t xml:space="preserve">Atelier Design </w:t>
            </w:r>
            <w:r>
              <w:rPr>
                <w:b/>
                <w:bCs/>
                <w:lang w:val="en-US"/>
              </w:rPr>
              <w:t xml:space="preserve">Interior </w:t>
            </w:r>
            <w:r w:rsidRPr="00E324E5">
              <w:rPr>
                <w:b/>
                <w:bCs/>
                <w:lang w:val="en-US"/>
              </w:rPr>
              <w:t>(</w:t>
            </w:r>
            <w:r w:rsidRPr="00B74B93">
              <w:rPr>
                <w:b/>
                <w:bCs/>
                <w:lang w:val="en-US"/>
              </w:rPr>
              <w:t>4</w:t>
            </w:r>
            <w:r w:rsidRPr="007721A2">
              <w:rPr>
                <w:b/>
                <w:bCs/>
                <w:lang w:val="en-US"/>
              </w:rPr>
              <w:t>)</w:t>
            </w:r>
            <w:r>
              <w:rPr>
                <w:lang w:val="ro-RO"/>
              </w:rPr>
              <w:t xml:space="preserve">                                       </w:t>
            </w:r>
            <w:r w:rsidRPr="004F2160">
              <w:rPr>
                <w:sz w:val="16"/>
                <w:szCs w:val="16"/>
                <w:lang w:val="ro-RO"/>
              </w:rPr>
              <w:t>Taburța R., arh</w:t>
            </w:r>
            <w:r w:rsidRPr="00ED69A4">
              <w:rPr>
                <w:sz w:val="16"/>
                <w:szCs w:val="16"/>
                <w:lang w:val="ro-RO"/>
              </w:rPr>
              <w:t>., conf.univ./</w:t>
            </w:r>
            <w:r w:rsidRPr="00AE692A">
              <w:rPr>
                <w:sz w:val="16"/>
                <w:szCs w:val="16"/>
                <w:lang w:val="ro-RO"/>
              </w:rPr>
              <w:t>Inculeț T., asistent univ.</w:t>
            </w:r>
            <w:r>
              <w:rPr>
                <w:lang w:val="ro-RO"/>
              </w:rPr>
              <w:t xml:space="preserve">     </w:t>
            </w:r>
            <w:r>
              <w:rPr>
                <w:b/>
                <w:bCs/>
                <w:lang w:val="ro-RO"/>
              </w:rPr>
              <w:t>(</w:t>
            </w:r>
            <w:r w:rsidRPr="00EF2B87">
              <w:rPr>
                <w:b/>
                <w:bCs/>
                <w:sz w:val="18"/>
                <w:szCs w:val="18"/>
                <w:lang w:val="ro-RO"/>
              </w:rPr>
              <w:t>804</w:t>
            </w:r>
            <w:r>
              <w:rPr>
                <w:b/>
                <w:bCs/>
                <w:sz w:val="18"/>
                <w:szCs w:val="18"/>
                <w:lang w:val="ro-RO"/>
              </w:rPr>
              <w:t>)</w:t>
            </w:r>
            <w:r w:rsidRPr="00EF2B87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 xml:space="preserve">                  </w:t>
            </w:r>
            <w:r>
              <w:rPr>
                <w:lang w:val="ro-RO"/>
              </w:rPr>
              <w:t xml:space="preserve">    </w:t>
            </w:r>
            <w:r w:rsidRPr="00AE692A">
              <w:rPr>
                <w:lang w:val="ro-RO"/>
              </w:rPr>
              <w:t xml:space="preserve">        </w:t>
            </w:r>
          </w:p>
        </w:tc>
      </w:tr>
      <w:tr w:rsidR="00B04287" w:rsidRPr="00785141" w14:paraId="663CFABC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FD654FF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C87AA5B" w14:textId="1CDD2C48" w:rsidR="00B04287" w:rsidRPr="00CC629F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B9F383B" w14:textId="7DA905FA" w:rsidR="00B04287" w:rsidRPr="00316BA5" w:rsidRDefault="00B04287" w:rsidP="00B04287">
            <w:pPr>
              <w:rPr>
                <w:b/>
                <w:color w:val="FF0000"/>
                <w:lang w:val="ro-RO"/>
              </w:rPr>
            </w:pPr>
          </w:p>
        </w:tc>
      </w:tr>
      <w:tr w:rsidR="00B04287" w:rsidRPr="00785141" w14:paraId="7CC0D542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C6BED31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377440B" w14:textId="653B91BB" w:rsidR="00B04287" w:rsidRPr="00CC629F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17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17A52A1" w14:textId="77777777" w:rsidR="00B04287" w:rsidRPr="00E219C4" w:rsidRDefault="00B04287" w:rsidP="00B04287">
            <w:pPr>
              <w:rPr>
                <w:color w:val="000000"/>
                <w:lang w:val="ro-RO"/>
              </w:rPr>
            </w:pPr>
          </w:p>
        </w:tc>
      </w:tr>
      <w:tr w:rsidR="00B04287" w:rsidRPr="004B252E" w14:paraId="4194B8D8" w14:textId="77777777" w:rsidTr="00875B3F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4B9F46" w14:textId="77777777" w:rsidR="00B04287" w:rsidRPr="00CD5A01" w:rsidRDefault="00B04287" w:rsidP="00B04287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12A1180" w14:textId="61B20BBD" w:rsidR="00B04287" w:rsidRPr="009E38F8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5EE49DF" w14:textId="6393DE32" w:rsidR="00B04287" w:rsidRPr="00A830FF" w:rsidRDefault="00B04287" w:rsidP="00B04287">
            <w:pPr>
              <w:tabs>
                <w:tab w:val="right" w:pos="8172"/>
              </w:tabs>
              <w:rPr>
                <w:color w:val="000000"/>
                <w:lang w:val="ro-RO"/>
              </w:rPr>
            </w:pPr>
            <w:r w:rsidRPr="00047C80">
              <w:rPr>
                <w:b/>
                <w:lang w:val="ro-RO"/>
              </w:rPr>
              <w:t>Finisaje s</w:t>
            </w:r>
            <w:r>
              <w:rPr>
                <w:b/>
                <w:lang w:val="ro-RO"/>
              </w:rPr>
              <w:t xml:space="preserve">peciale de interior                                                                      </w:t>
            </w:r>
            <w:r w:rsidRPr="00EF2B87">
              <w:rPr>
                <w:sz w:val="16"/>
                <w:szCs w:val="16"/>
                <w:lang w:val="ro-RO"/>
              </w:rPr>
              <w:t>Jitari V., dr., lector univ</w:t>
            </w:r>
            <w:r w:rsidRPr="004B252E">
              <w:rPr>
                <w:sz w:val="16"/>
                <w:szCs w:val="16"/>
                <w:lang w:val="ro-RO"/>
              </w:rPr>
              <w:t>.</w:t>
            </w:r>
            <w:r w:rsidRPr="004B252E">
              <w:rPr>
                <w:b/>
                <w:bCs/>
                <w:sz w:val="16"/>
                <w:szCs w:val="16"/>
                <w:lang w:val="ro-RO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 </w:t>
            </w:r>
            <w:r w:rsidRPr="004B252E">
              <w:rPr>
                <w:b/>
                <w:bCs/>
                <w:sz w:val="16"/>
                <w:szCs w:val="16"/>
                <w:lang w:val="ro-RO"/>
              </w:rPr>
              <w:t>(810)</w:t>
            </w:r>
            <w:r>
              <w:rPr>
                <w:lang w:val="ro-RO"/>
              </w:rPr>
              <w:t xml:space="preserve">                                   </w:t>
            </w:r>
          </w:p>
        </w:tc>
      </w:tr>
      <w:tr w:rsidR="00B04287" w:rsidRPr="00EF4869" w14:paraId="3FA4E260" w14:textId="77777777" w:rsidTr="00875B3F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183FF3A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FE315DC" w14:textId="4CACBE99" w:rsidR="00B04287" w:rsidRPr="009E38F8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5CA5ED6" w14:textId="6E7BA095" w:rsidR="00B04287" w:rsidRPr="004B252E" w:rsidRDefault="00B04287" w:rsidP="00B04287">
            <w:pPr>
              <w:tabs>
                <w:tab w:val="left" w:pos="5882"/>
              </w:tabs>
              <w:rPr>
                <w:b/>
                <w:color w:val="A6A6A6" w:themeColor="background1" w:themeShade="A6"/>
                <w:lang w:val="ro-RO"/>
              </w:rPr>
            </w:pPr>
            <w:r w:rsidRPr="004B252E">
              <w:rPr>
                <w:b/>
                <w:lang w:val="ro-RO"/>
              </w:rPr>
              <w:t>Metode cont. de org. a spaț. Scenografie</w:t>
            </w:r>
            <w:r>
              <w:rPr>
                <w:b/>
                <w:lang w:val="ro-RO"/>
              </w:rPr>
              <w:t xml:space="preserve">  </w:t>
            </w:r>
            <w:r w:rsidRPr="004F2160">
              <w:rPr>
                <w:sz w:val="16"/>
                <w:szCs w:val="16"/>
                <w:lang w:val="ro-RO"/>
              </w:rPr>
              <w:t xml:space="preserve">Balan P., Maestru </w:t>
            </w:r>
            <w:r w:rsidRPr="004B252E">
              <w:rPr>
                <w:sz w:val="16"/>
                <w:szCs w:val="16"/>
                <w:lang w:val="ro-RO"/>
              </w:rPr>
              <w:t>în Arta, conf.univ.</w:t>
            </w:r>
            <w:r>
              <w:rPr>
                <w:b/>
                <w:sz w:val="16"/>
                <w:szCs w:val="16"/>
                <w:lang w:val="ro-RO"/>
              </w:rPr>
              <w:t>/</w:t>
            </w:r>
            <w:r w:rsidRPr="00EF2B87">
              <w:rPr>
                <w:sz w:val="16"/>
                <w:szCs w:val="16"/>
                <w:lang w:val="ro-RO"/>
              </w:rPr>
              <w:t>Jitari V., dr., lector univ</w:t>
            </w:r>
            <w:r w:rsidRPr="004B252E">
              <w:rPr>
                <w:sz w:val="16"/>
                <w:szCs w:val="16"/>
                <w:lang w:val="ro-RO"/>
              </w:rPr>
              <w:t>.</w:t>
            </w:r>
            <w:r w:rsidRPr="004B252E">
              <w:rPr>
                <w:b/>
                <w:sz w:val="16"/>
                <w:szCs w:val="16"/>
                <w:lang w:val="ro-RO"/>
              </w:rPr>
              <w:t xml:space="preserve"> (807/808)</w:t>
            </w:r>
          </w:p>
        </w:tc>
      </w:tr>
      <w:tr w:rsidR="00B04287" w:rsidRPr="0068375E" w14:paraId="257899E1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38D6447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24CC4BE" w14:textId="5C347547" w:rsidR="00B04287" w:rsidRPr="00CB27CB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6249BC4" w14:textId="3DE8EEEB" w:rsidR="00B04287" w:rsidRPr="0021359F" w:rsidRDefault="00B04287" w:rsidP="00B04287">
            <w:pPr>
              <w:rPr>
                <w:color w:val="A6A6A6" w:themeColor="background1" w:themeShade="A6"/>
                <w:lang w:val="ro-RO"/>
              </w:rPr>
            </w:pPr>
            <w:r w:rsidRPr="004B252E">
              <w:rPr>
                <w:b/>
                <w:lang w:val="ro-RO"/>
              </w:rPr>
              <w:t>Metode cont. de org. a spaț. Scenografie</w:t>
            </w:r>
            <w:r>
              <w:rPr>
                <w:b/>
                <w:lang w:val="ro-RO"/>
              </w:rPr>
              <w:t xml:space="preserve">  </w:t>
            </w:r>
            <w:r w:rsidRPr="004F2160">
              <w:rPr>
                <w:sz w:val="16"/>
                <w:szCs w:val="16"/>
                <w:lang w:val="ro-RO"/>
              </w:rPr>
              <w:t xml:space="preserve">Balan P., Maestru </w:t>
            </w:r>
            <w:r w:rsidRPr="004B252E">
              <w:rPr>
                <w:sz w:val="16"/>
                <w:szCs w:val="16"/>
                <w:lang w:val="ro-RO"/>
              </w:rPr>
              <w:t>în Arta, conf.univ.</w:t>
            </w:r>
            <w:r>
              <w:rPr>
                <w:b/>
                <w:sz w:val="16"/>
                <w:szCs w:val="16"/>
                <w:lang w:val="ro-RO"/>
              </w:rPr>
              <w:t>/</w:t>
            </w:r>
            <w:r w:rsidRPr="00EF2B87">
              <w:rPr>
                <w:sz w:val="16"/>
                <w:szCs w:val="16"/>
                <w:lang w:val="ro-RO"/>
              </w:rPr>
              <w:t>Jitari V., dr., lector univ</w:t>
            </w:r>
            <w:r w:rsidRPr="004B252E">
              <w:rPr>
                <w:sz w:val="16"/>
                <w:szCs w:val="16"/>
                <w:lang w:val="ro-RO"/>
              </w:rPr>
              <w:t>.</w:t>
            </w:r>
            <w:r w:rsidRPr="004B252E">
              <w:rPr>
                <w:b/>
                <w:sz w:val="16"/>
                <w:szCs w:val="16"/>
                <w:lang w:val="ro-RO"/>
              </w:rPr>
              <w:t xml:space="preserve"> (807/808)</w:t>
            </w:r>
          </w:p>
        </w:tc>
      </w:tr>
      <w:tr w:rsidR="00B04287" w:rsidRPr="0068375E" w14:paraId="6EE006A6" w14:textId="77777777" w:rsidTr="00875B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EB400E4" w14:textId="77777777" w:rsidR="00B04287" w:rsidRPr="00CD5A01" w:rsidRDefault="00B04287" w:rsidP="00B04287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A92EE7C" w14:textId="374AC2EB" w:rsidR="00B04287" w:rsidRPr="00CB27CB" w:rsidRDefault="004F2160" w:rsidP="00B04287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1D40C12" w14:textId="77777777" w:rsidR="00B04287" w:rsidRPr="003B1A88" w:rsidRDefault="00B04287" w:rsidP="00B04287">
            <w:pPr>
              <w:rPr>
                <w:lang w:val="ro-RO"/>
              </w:rPr>
            </w:pPr>
          </w:p>
        </w:tc>
      </w:tr>
    </w:tbl>
    <w:p w14:paraId="236BEEBD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7EB299CE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24C3692D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77A6A834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5B37B653" w14:textId="5F2332E7" w:rsidR="00C71925" w:rsidRPr="00B96E4E" w:rsidRDefault="00B64402" w:rsidP="00562D2F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008E6"/>
    <w:rsid w:val="00001237"/>
    <w:rsid w:val="00014FAD"/>
    <w:rsid w:val="000307E8"/>
    <w:rsid w:val="00033BA8"/>
    <w:rsid w:val="000353A3"/>
    <w:rsid w:val="000425DE"/>
    <w:rsid w:val="000450B7"/>
    <w:rsid w:val="000458DD"/>
    <w:rsid w:val="00047C80"/>
    <w:rsid w:val="00055412"/>
    <w:rsid w:val="00063511"/>
    <w:rsid w:val="00063D25"/>
    <w:rsid w:val="000646E8"/>
    <w:rsid w:val="00085AD9"/>
    <w:rsid w:val="0008661A"/>
    <w:rsid w:val="0009600B"/>
    <w:rsid w:val="000A4675"/>
    <w:rsid w:val="000B6A5C"/>
    <w:rsid w:val="000D04F3"/>
    <w:rsid w:val="000D245D"/>
    <w:rsid w:val="000F35D0"/>
    <w:rsid w:val="0011430C"/>
    <w:rsid w:val="00114DA5"/>
    <w:rsid w:val="00122284"/>
    <w:rsid w:val="00122C44"/>
    <w:rsid w:val="00142C94"/>
    <w:rsid w:val="001553B2"/>
    <w:rsid w:val="001639ED"/>
    <w:rsid w:val="00166E25"/>
    <w:rsid w:val="00194A6E"/>
    <w:rsid w:val="001A013C"/>
    <w:rsid w:val="001A6F3F"/>
    <w:rsid w:val="001A7BC4"/>
    <w:rsid w:val="001D1A4C"/>
    <w:rsid w:val="001D74A7"/>
    <w:rsid w:val="001E122D"/>
    <w:rsid w:val="001E4C22"/>
    <w:rsid w:val="001F4F2B"/>
    <w:rsid w:val="001F552C"/>
    <w:rsid w:val="002108DD"/>
    <w:rsid w:val="00211024"/>
    <w:rsid w:val="0021359F"/>
    <w:rsid w:val="00222BA9"/>
    <w:rsid w:val="00222D77"/>
    <w:rsid w:val="00234B77"/>
    <w:rsid w:val="00250F4C"/>
    <w:rsid w:val="0025188E"/>
    <w:rsid w:val="002736CE"/>
    <w:rsid w:val="00274FA8"/>
    <w:rsid w:val="00276D98"/>
    <w:rsid w:val="002A294D"/>
    <w:rsid w:val="002A70B7"/>
    <w:rsid w:val="002B39A8"/>
    <w:rsid w:val="00313E81"/>
    <w:rsid w:val="00316BA5"/>
    <w:rsid w:val="003300F1"/>
    <w:rsid w:val="0033182E"/>
    <w:rsid w:val="00346631"/>
    <w:rsid w:val="003515C0"/>
    <w:rsid w:val="0035323A"/>
    <w:rsid w:val="00354116"/>
    <w:rsid w:val="003A155B"/>
    <w:rsid w:val="003B0F7D"/>
    <w:rsid w:val="003B1A88"/>
    <w:rsid w:val="003B54E2"/>
    <w:rsid w:val="003C5F01"/>
    <w:rsid w:val="003D39BA"/>
    <w:rsid w:val="003F3DEB"/>
    <w:rsid w:val="003F65AA"/>
    <w:rsid w:val="004137D3"/>
    <w:rsid w:val="004400D1"/>
    <w:rsid w:val="00480A13"/>
    <w:rsid w:val="00491E79"/>
    <w:rsid w:val="00493B7C"/>
    <w:rsid w:val="004B252E"/>
    <w:rsid w:val="004C7478"/>
    <w:rsid w:val="004D5C8A"/>
    <w:rsid w:val="004E0393"/>
    <w:rsid w:val="004E04FB"/>
    <w:rsid w:val="004F2160"/>
    <w:rsid w:val="004F3C75"/>
    <w:rsid w:val="004F5F8C"/>
    <w:rsid w:val="005024C5"/>
    <w:rsid w:val="00504BE9"/>
    <w:rsid w:val="00527788"/>
    <w:rsid w:val="005323B1"/>
    <w:rsid w:val="00557954"/>
    <w:rsid w:val="00562D2F"/>
    <w:rsid w:val="005659BA"/>
    <w:rsid w:val="00576F0A"/>
    <w:rsid w:val="00595811"/>
    <w:rsid w:val="005A0416"/>
    <w:rsid w:val="005B1596"/>
    <w:rsid w:val="005B5FB3"/>
    <w:rsid w:val="005D12B0"/>
    <w:rsid w:val="005D7F23"/>
    <w:rsid w:val="005F5D76"/>
    <w:rsid w:val="00620AFF"/>
    <w:rsid w:val="00622DAD"/>
    <w:rsid w:val="00626445"/>
    <w:rsid w:val="00655C62"/>
    <w:rsid w:val="00661B34"/>
    <w:rsid w:val="00662E9D"/>
    <w:rsid w:val="00673E90"/>
    <w:rsid w:val="0068375E"/>
    <w:rsid w:val="00693FEB"/>
    <w:rsid w:val="00696483"/>
    <w:rsid w:val="006B6628"/>
    <w:rsid w:val="006C1437"/>
    <w:rsid w:val="006C49CF"/>
    <w:rsid w:val="006C7810"/>
    <w:rsid w:val="006E274F"/>
    <w:rsid w:val="006F597D"/>
    <w:rsid w:val="007258F3"/>
    <w:rsid w:val="00735806"/>
    <w:rsid w:val="0073769F"/>
    <w:rsid w:val="00743820"/>
    <w:rsid w:val="0074591D"/>
    <w:rsid w:val="007721A2"/>
    <w:rsid w:val="00785141"/>
    <w:rsid w:val="007867FD"/>
    <w:rsid w:val="007A5ACE"/>
    <w:rsid w:val="007B1D40"/>
    <w:rsid w:val="007B7986"/>
    <w:rsid w:val="007D1378"/>
    <w:rsid w:val="007E197A"/>
    <w:rsid w:val="007F09F8"/>
    <w:rsid w:val="00800134"/>
    <w:rsid w:val="00820BAC"/>
    <w:rsid w:val="00826122"/>
    <w:rsid w:val="00836B2D"/>
    <w:rsid w:val="00854D9D"/>
    <w:rsid w:val="00875B3F"/>
    <w:rsid w:val="00884B18"/>
    <w:rsid w:val="00890141"/>
    <w:rsid w:val="00896A67"/>
    <w:rsid w:val="008A0C11"/>
    <w:rsid w:val="008B14F2"/>
    <w:rsid w:val="008C7B25"/>
    <w:rsid w:val="008D154F"/>
    <w:rsid w:val="008D629F"/>
    <w:rsid w:val="008E4CFA"/>
    <w:rsid w:val="008F677A"/>
    <w:rsid w:val="0091134F"/>
    <w:rsid w:val="00921FCF"/>
    <w:rsid w:val="00935BB5"/>
    <w:rsid w:val="00940F3B"/>
    <w:rsid w:val="00943995"/>
    <w:rsid w:val="0094473B"/>
    <w:rsid w:val="0096366B"/>
    <w:rsid w:val="009A2398"/>
    <w:rsid w:val="009A5F4D"/>
    <w:rsid w:val="009A5F9F"/>
    <w:rsid w:val="009C3196"/>
    <w:rsid w:val="009C3C48"/>
    <w:rsid w:val="009E38F8"/>
    <w:rsid w:val="009F1AA8"/>
    <w:rsid w:val="00A04B45"/>
    <w:rsid w:val="00A05AF9"/>
    <w:rsid w:val="00A141AA"/>
    <w:rsid w:val="00A21C85"/>
    <w:rsid w:val="00A32D04"/>
    <w:rsid w:val="00A4704B"/>
    <w:rsid w:val="00A73E55"/>
    <w:rsid w:val="00A91260"/>
    <w:rsid w:val="00A915EB"/>
    <w:rsid w:val="00AB2419"/>
    <w:rsid w:val="00AB2A44"/>
    <w:rsid w:val="00AB762C"/>
    <w:rsid w:val="00AC4A08"/>
    <w:rsid w:val="00AC5ECE"/>
    <w:rsid w:val="00AE692A"/>
    <w:rsid w:val="00AF09E3"/>
    <w:rsid w:val="00AF63DF"/>
    <w:rsid w:val="00AF6EC9"/>
    <w:rsid w:val="00B03301"/>
    <w:rsid w:val="00B04287"/>
    <w:rsid w:val="00B04A17"/>
    <w:rsid w:val="00B1729B"/>
    <w:rsid w:val="00B178EE"/>
    <w:rsid w:val="00B238D8"/>
    <w:rsid w:val="00B24BA6"/>
    <w:rsid w:val="00B324A1"/>
    <w:rsid w:val="00B443D5"/>
    <w:rsid w:val="00B50520"/>
    <w:rsid w:val="00B64402"/>
    <w:rsid w:val="00B65DF8"/>
    <w:rsid w:val="00B730A8"/>
    <w:rsid w:val="00B74B93"/>
    <w:rsid w:val="00B92E93"/>
    <w:rsid w:val="00B9679A"/>
    <w:rsid w:val="00BB79AC"/>
    <w:rsid w:val="00BC58C4"/>
    <w:rsid w:val="00BD29AB"/>
    <w:rsid w:val="00BF488F"/>
    <w:rsid w:val="00C03113"/>
    <w:rsid w:val="00C265FE"/>
    <w:rsid w:val="00C31FE0"/>
    <w:rsid w:val="00C3365D"/>
    <w:rsid w:val="00C6279D"/>
    <w:rsid w:val="00C71925"/>
    <w:rsid w:val="00C90ECF"/>
    <w:rsid w:val="00CB27CB"/>
    <w:rsid w:val="00CB71C7"/>
    <w:rsid w:val="00CC0B21"/>
    <w:rsid w:val="00CC2607"/>
    <w:rsid w:val="00CC31AC"/>
    <w:rsid w:val="00CC629F"/>
    <w:rsid w:val="00D0789E"/>
    <w:rsid w:val="00D10531"/>
    <w:rsid w:val="00D10904"/>
    <w:rsid w:val="00D125BE"/>
    <w:rsid w:val="00D12EB3"/>
    <w:rsid w:val="00D35E57"/>
    <w:rsid w:val="00D36BC3"/>
    <w:rsid w:val="00D871FF"/>
    <w:rsid w:val="00DB319D"/>
    <w:rsid w:val="00DB3211"/>
    <w:rsid w:val="00DB652A"/>
    <w:rsid w:val="00DC1E05"/>
    <w:rsid w:val="00DC411D"/>
    <w:rsid w:val="00DD3746"/>
    <w:rsid w:val="00DE0B95"/>
    <w:rsid w:val="00DF44F6"/>
    <w:rsid w:val="00E17504"/>
    <w:rsid w:val="00E219C4"/>
    <w:rsid w:val="00E2277D"/>
    <w:rsid w:val="00E23750"/>
    <w:rsid w:val="00E41230"/>
    <w:rsid w:val="00E57A3C"/>
    <w:rsid w:val="00E66235"/>
    <w:rsid w:val="00E66572"/>
    <w:rsid w:val="00E7096B"/>
    <w:rsid w:val="00E71290"/>
    <w:rsid w:val="00E77FBD"/>
    <w:rsid w:val="00E81F1C"/>
    <w:rsid w:val="00E82BBA"/>
    <w:rsid w:val="00E9115E"/>
    <w:rsid w:val="00E97819"/>
    <w:rsid w:val="00EB2F04"/>
    <w:rsid w:val="00EB6593"/>
    <w:rsid w:val="00EC0019"/>
    <w:rsid w:val="00EC3A55"/>
    <w:rsid w:val="00ED61B5"/>
    <w:rsid w:val="00ED69A4"/>
    <w:rsid w:val="00EF2571"/>
    <w:rsid w:val="00EF2B87"/>
    <w:rsid w:val="00EF4869"/>
    <w:rsid w:val="00F25A8E"/>
    <w:rsid w:val="00F32E4B"/>
    <w:rsid w:val="00F35736"/>
    <w:rsid w:val="00F41185"/>
    <w:rsid w:val="00F503E2"/>
    <w:rsid w:val="00F52234"/>
    <w:rsid w:val="00F7256B"/>
    <w:rsid w:val="00F72E88"/>
    <w:rsid w:val="00F76A82"/>
    <w:rsid w:val="00F81A28"/>
    <w:rsid w:val="00FC03D8"/>
    <w:rsid w:val="00FC6A3A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2056C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64</cp:revision>
  <cp:lastPrinted>2020-10-13T15:00:00Z</cp:lastPrinted>
  <dcterms:created xsi:type="dcterms:W3CDTF">2019-08-27T21:33:00Z</dcterms:created>
  <dcterms:modified xsi:type="dcterms:W3CDTF">2021-03-15T09:22:00Z</dcterms:modified>
</cp:coreProperties>
</file>