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3730" w14:textId="716B1481" w:rsidR="006E7D42" w:rsidRPr="008C09DD" w:rsidRDefault="006E7D42" w:rsidP="006E7D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bookmarkStart w:id="0" w:name="_Hlk159250301"/>
      <w:r w:rsidRPr="008C09D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F5CC6D3" wp14:editId="45D91A3D">
            <wp:simplePos x="0" y="0"/>
            <wp:positionH relativeFrom="column">
              <wp:posOffset>-455295</wp:posOffset>
            </wp:positionH>
            <wp:positionV relativeFrom="paragraph">
              <wp:posOffset>83820</wp:posOffset>
            </wp:positionV>
            <wp:extent cx="1004570" cy="680720"/>
            <wp:effectExtent l="0" t="0" r="0" b="0"/>
            <wp:wrapSquare wrapText="bothSides" distT="0" distB="0" distL="114300" distR="11430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680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C0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UNIVERSITATEA LIBERĂ INTERNAŢIONALĂ DIN MOLDOVA</w:t>
      </w:r>
    </w:p>
    <w:p w14:paraId="3C985631" w14:textId="4F7567C9" w:rsidR="006E7D42" w:rsidRPr="008C09DD" w:rsidRDefault="006E7D42" w:rsidP="008C09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8C0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FACULTATEA ȘTIINȚE ECONOMICE </w:t>
      </w:r>
    </w:p>
    <w:p w14:paraId="25CC58E6" w14:textId="77777777" w:rsidR="006E7D42" w:rsidRPr="008C09DD" w:rsidRDefault="006E7D42" w:rsidP="00444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C8461DD" w14:textId="3469AC49" w:rsidR="004442B1" w:rsidRPr="008C09DD" w:rsidRDefault="004442B1" w:rsidP="00444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Extras din Proces verbal al ședinței Comisiei Interne pentru Asigurarea Calității a Facultății Științe Economice </w:t>
      </w:r>
    </w:p>
    <w:p w14:paraId="5DAB4934" w14:textId="3E4FCB51" w:rsidR="004442B1" w:rsidRPr="008C09DD" w:rsidRDefault="004442B1" w:rsidP="004442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Nr.1 din </w:t>
      </w:r>
      <w:r w:rsidR="00F03D71"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>29</w:t>
      </w:r>
      <w:r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F03D71"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59374A"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7C10BDB1" w14:textId="77777777" w:rsidR="004442B1" w:rsidRPr="008C09DD" w:rsidRDefault="004442B1" w:rsidP="004442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Lista membrilor Comisiei Interne pentru Asigurarea Calității </w:t>
      </w:r>
    </w:p>
    <w:p w14:paraId="294A3B91" w14:textId="5ED52CBA" w:rsidR="004442B1" w:rsidRPr="008C09DD" w:rsidRDefault="004442B1" w:rsidP="004442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Facultății Științe Economice </w:t>
      </w:r>
    </w:p>
    <w:p w14:paraId="1FDC04B7" w14:textId="4B304C22" w:rsidR="004442B1" w:rsidRPr="008C09DD" w:rsidRDefault="004442B1" w:rsidP="004442B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>202</w:t>
      </w:r>
      <w:r w:rsidR="0059374A"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>-202</w:t>
      </w:r>
      <w:r w:rsidR="0059374A" w:rsidRPr="008C09DD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tbl>
      <w:tblPr>
        <w:tblStyle w:val="a3"/>
        <w:tblpPr w:leftFromText="180" w:rightFromText="180" w:vertAnchor="text" w:tblpY="1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681"/>
        <w:gridCol w:w="3283"/>
        <w:gridCol w:w="5676"/>
      </w:tblGrid>
      <w:tr w:rsidR="005D5EA4" w:rsidRPr="008C09DD" w14:paraId="730D0200" w14:textId="77777777" w:rsidTr="009467BE">
        <w:tc>
          <w:tcPr>
            <w:tcW w:w="681" w:type="dxa"/>
            <w:vAlign w:val="center"/>
          </w:tcPr>
          <w:p w14:paraId="6879737C" w14:textId="77777777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1" w:name="_Hlk159250029"/>
            <w:r w:rsidRPr="008C0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56ADAE8E" w14:textId="16504540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crt</w:t>
            </w:r>
          </w:p>
        </w:tc>
        <w:tc>
          <w:tcPr>
            <w:tcW w:w="3283" w:type="dxa"/>
            <w:vAlign w:val="center"/>
          </w:tcPr>
          <w:p w14:paraId="600E61C3" w14:textId="77777777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Nume, prenume, funcție</w:t>
            </w:r>
          </w:p>
          <w:p w14:paraId="22C9706D" w14:textId="77777777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CIAC a FȘE</w:t>
            </w:r>
          </w:p>
        </w:tc>
        <w:tc>
          <w:tcPr>
            <w:tcW w:w="5676" w:type="dxa"/>
            <w:vAlign w:val="center"/>
          </w:tcPr>
          <w:p w14:paraId="24EABF5F" w14:textId="77777777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Funcție</w:t>
            </w:r>
          </w:p>
        </w:tc>
      </w:tr>
      <w:tr w:rsidR="005D5EA4" w:rsidRPr="008C09DD" w14:paraId="5A6EEA41" w14:textId="77777777" w:rsidTr="009467BE">
        <w:tc>
          <w:tcPr>
            <w:tcW w:w="681" w:type="dxa"/>
          </w:tcPr>
          <w:p w14:paraId="5512B734" w14:textId="77777777" w:rsidR="005D5EA4" w:rsidRPr="008C09DD" w:rsidRDefault="005D5EA4" w:rsidP="009467BE">
            <w:pPr>
              <w:pStyle w:val="a4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83" w:type="dxa"/>
          </w:tcPr>
          <w:p w14:paraId="4A0B33CF" w14:textId="26DE220F" w:rsidR="005D5EA4" w:rsidRPr="008C09DD" w:rsidRDefault="005D5EA4" w:rsidP="009467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Eleonora Lupascu </w:t>
            </w:r>
          </w:p>
        </w:tc>
        <w:tc>
          <w:tcPr>
            <w:tcW w:w="5676" w:type="dxa"/>
          </w:tcPr>
          <w:p w14:paraId="2ACF77F3" w14:textId="5D67B3C2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sz w:val="24"/>
                <w:szCs w:val="24"/>
              </w:rPr>
              <w:t xml:space="preserve">Dr.,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lect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Președinte </w:t>
            </w:r>
          </w:p>
        </w:tc>
      </w:tr>
      <w:tr w:rsidR="005D5EA4" w:rsidRPr="005D5EA4" w14:paraId="5B674D62" w14:textId="77777777" w:rsidTr="009467BE">
        <w:tc>
          <w:tcPr>
            <w:tcW w:w="681" w:type="dxa"/>
          </w:tcPr>
          <w:p w14:paraId="6C1DB40D" w14:textId="77777777" w:rsidR="005D5EA4" w:rsidRPr="008C09DD" w:rsidRDefault="005D5EA4" w:rsidP="009467BE">
            <w:pPr>
              <w:pStyle w:val="a4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83" w:type="dxa"/>
          </w:tcPr>
          <w:p w14:paraId="4A913AE7" w14:textId="0C087AEE" w:rsidR="005D5EA4" w:rsidRPr="008C09DD" w:rsidRDefault="005D5EA4" w:rsidP="009467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Artiomov-Craciun Alina</w:t>
            </w:r>
          </w:p>
        </w:tc>
        <w:tc>
          <w:tcPr>
            <w:tcW w:w="5676" w:type="dxa"/>
          </w:tcPr>
          <w:p w14:paraId="408D8436" w14:textId="29E1E311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rd., 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univ., 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Vice-președinte</w:t>
            </w:r>
          </w:p>
        </w:tc>
      </w:tr>
      <w:tr w:rsidR="005D5EA4" w:rsidRPr="008C09DD" w14:paraId="4E52AD39" w14:textId="77777777" w:rsidTr="009467BE">
        <w:tc>
          <w:tcPr>
            <w:tcW w:w="681" w:type="dxa"/>
          </w:tcPr>
          <w:p w14:paraId="251092C7" w14:textId="77777777" w:rsidR="005D5EA4" w:rsidRPr="008C09DD" w:rsidRDefault="005D5EA4" w:rsidP="009467BE">
            <w:pPr>
              <w:pStyle w:val="a4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83" w:type="dxa"/>
          </w:tcPr>
          <w:p w14:paraId="07DB9E89" w14:textId="0A6580BE" w:rsidR="005D5EA4" w:rsidRPr="008C09DD" w:rsidRDefault="005D5EA4" w:rsidP="009467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Blagorazumnaia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Olga</w:t>
            </w:r>
            <w:proofErr w:type="spellEnd"/>
          </w:p>
        </w:tc>
        <w:tc>
          <w:tcPr>
            <w:tcW w:w="5676" w:type="dxa"/>
          </w:tcPr>
          <w:p w14:paraId="0F5D90C4" w14:textId="3A884D79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sz w:val="24"/>
                <w:szCs w:val="24"/>
              </w:rPr>
              <w:t xml:space="preserve">Dr.,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</w:t>
            </w:r>
          </w:p>
        </w:tc>
      </w:tr>
      <w:tr w:rsidR="005D5EA4" w:rsidRPr="008C09DD" w14:paraId="59A4BFD9" w14:textId="77777777" w:rsidTr="009467BE">
        <w:tc>
          <w:tcPr>
            <w:tcW w:w="681" w:type="dxa"/>
          </w:tcPr>
          <w:p w14:paraId="54CC36F4" w14:textId="77777777" w:rsidR="005D5EA4" w:rsidRPr="008C09DD" w:rsidRDefault="005D5EA4" w:rsidP="009467BE">
            <w:pPr>
              <w:pStyle w:val="a4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83" w:type="dxa"/>
          </w:tcPr>
          <w:p w14:paraId="396500EA" w14:textId="128E28D5" w:rsidR="005D5EA4" w:rsidRPr="008C09DD" w:rsidRDefault="005D5EA4" w:rsidP="009467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Gherman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Olimpiu</w:t>
            </w:r>
            <w:proofErr w:type="spellEnd"/>
          </w:p>
        </w:tc>
        <w:tc>
          <w:tcPr>
            <w:tcW w:w="5676" w:type="dxa"/>
          </w:tcPr>
          <w:p w14:paraId="72E0D56A" w14:textId="17CB44F0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sz w:val="24"/>
                <w:szCs w:val="24"/>
              </w:rPr>
              <w:t xml:space="preserve">Dr.,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</w:t>
            </w:r>
          </w:p>
        </w:tc>
      </w:tr>
      <w:tr w:rsidR="005D5EA4" w:rsidRPr="008C09DD" w14:paraId="0E2C5D2D" w14:textId="77777777" w:rsidTr="009467BE">
        <w:tc>
          <w:tcPr>
            <w:tcW w:w="681" w:type="dxa"/>
          </w:tcPr>
          <w:p w14:paraId="0FF81DB1" w14:textId="77777777" w:rsidR="005D5EA4" w:rsidRPr="008C09DD" w:rsidRDefault="005D5EA4" w:rsidP="009467BE">
            <w:pPr>
              <w:pStyle w:val="a4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83" w:type="dxa"/>
          </w:tcPr>
          <w:p w14:paraId="3C97D882" w14:textId="5585BADB" w:rsidR="005D5EA4" w:rsidRPr="008C09DD" w:rsidRDefault="005D5EA4" w:rsidP="009467B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Vornicova</w:t>
            </w:r>
          </w:p>
        </w:tc>
        <w:tc>
          <w:tcPr>
            <w:tcW w:w="5676" w:type="dxa"/>
          </w:tcPr>
          <w:p w14:paraId="2859B876" w14:textId="3474480C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rd., 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univ., 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</w:t>
            </w:r>
          </w:p>
        </w:tc>
      </w:tr>
      <w:tr w:rsidR="005D5EA4" w:rsidRPr="005D5EA4" w14:paraId="63C272A1" w14:textId="77777777" w:rsidTr="009467BE">
        <w:tc>
          <w:tcPr>
            <w:tcW w:w="681" w:type="dxa"/>
          </w:tcPr>
          <w:p w14:paraId="3E4A3496" w14:textId="77777777" w:rsidR="005D5EA4" w:rsidRPr="008C09DD" w:rsidRDefault="005D5EA4" w:rsidP="009467BE">
            <w:pPr>
              <w:pStyle w:val="a4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283" w:type="dxa"/>
          </w:tcPr>
          <w:p w14:paraId="3FD03329" w14:textId="17D15A67" w:rsidR="005D5EA4" w:rsidRPr="008C09DD" w:rsidRDefault="005D5EA4" w:rsidP="009467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Rosca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Alina</w:t>
            </w:r>
            <w:proofErr w:type="spellEnd"/>
          </w:p>
        </w:tc>
        <w:tc>
          <w:tcPr>
            <w:tcW w:w="5676" w:type="dxa"/>
          </w:tcPr>
          <w:p w14:paraId="31478F7A" w14:textId="44D67298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76E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Administrator, SRL „MGP Broker”, 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Membru </w:t>
            </w:r>
          </w:p>
        </w:tc>
      </w:tr>
      <w:tr w:rsidR="005D5EA4" w:rsidRPr="008C09DD" w14:paraId="53241746" w14:textId="77777777" w:rsidTr="009467BE">
        <w:trPr>
          <w:trHeight w:val="313"/>
        </w:trPr>
        <w:tc>
          <w:tcPr>
            <w:tcW w:w="681" w:type="dxa"/>
          </w:tcPr>
          <w:p w14:paraId="35B47F27" w14:textId="77777777" w:rsidR="005D5EA4" w:rsidRPr="008C09DD" w:rsidRDefault="005D5EA4" w:rsidP="009467BE">
            <w:pPr>
              <w:pStyle w:val="a4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283" w:type="dxa"/>
          </w:tcPr>
          <w:p w14:paraId="687ECDE3" w14:textId="7A9C0B96" w:rsidR="005D5EA4" w:rsidRPr="008C09DD" w:rsidRDefault="005D5EA4" w:rsidP="009467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Surujiu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5676" w:type="dxa"/>
          </w:tcPr>
          <w:p w14:paraId="63AD6BAF" w14:textId="2FCBB4F7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Studentă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</w:t>
            </w:r>
          </w:p>
        </w:tc>
      </w:tr>
      <w:tr w:rsidR="005D5EA4" w:rsidRPr="008C09DD" w14:paraId="3CC444C8" w14:textId="77777777" w:rsidTr="009467BE">
        <w:trPr>
          <w:trHeight w:val="491"/>
        </w:trPr>
        <w:tc>
          <w:tcPr>
            <w:tcW w:w="681" w:type="dxa"/>
          </w:tcPr>
          <w:p w14:paraId="009ABFA2" w14:textId="77777777" w:rsidR="005D5EA4" w:rsidRPr="008C09DD" w:rsidRDefault="005D5EA4" w:rsidP="009467BE">
            <w:pPr>
              <w:pStyle w:val="a4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283" w:type="dxa"/>
          </w:tcPr>
          <w:p w14:paraId="4BB666EB" w14:textId="64C7AE8C" w:rsidR="005D5EA4" w:rsidRPr="008C09DD" w:rsidRDefault="005D5EA4" w:rsidP="009467B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zol Ludmila</w:t>
            </w:r>
          </w:p>
        </w:tc>
        <w:tc>
          <w:tcPr>
            <w:tcW w:w="5676" w:type="dxa"/>
          </w:tcPr>
          <w:p w14:paraId="2F9720A3" w14:textId="169AF57A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sz w:val="24"/>
                <w:szCs w:val="24"/>
              </w:rPr>
              <w:t xml:space="preserve">Dr.,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8C0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</w:t>
            </w:r>
          </w:p>
        </w:tc>
      </w:tr>
      <w:tr w:rsidR="005D5EA4" w:rsidRPr="008C09DD" w14:paraId="176D6D68" w14:textId="77777777" w:rsidTr="009467BE">
        <w:trPr>
          <w:trHeight w:val="257"/>
        </w:trPr>
        <w:tc>
          <w:tcPr>
            <w:tcW w:w="681" w:type="dxa"/>
          </w:tcPr>
          <w:p w14:paraId="51722A9C" w14:textId="77777777" w:rsidR="005D5EA4" w:rsidRPr="008C09DD" w:rsidRDefault="005D5EA4" w:rsidP="009467BE">
            <w:pPr>
              <w:pStyle w:val="a4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283" w:type="dxa"/>
          </w:tcPr>
          <w:p w14:paraId="23D9758B" w14:textId="7D7BA00A" w:rsidR="005D5EA4" w:rsidRPr="008C09DD" w:rsidRDefault="005D5EA4" w:rsidP="009467B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Rusanovschi Valeria</w:t>
            </w:r>
          </w:p>
        </w:tc>
        <w:tc>
          <w:tcPr>
            <w:tcW w:w="5676" w:type="dxa"/>
          </w:tcPr>
          <w:p w14:paraId="687F2B49" w14:textId="18828283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.,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Membru </w:t>
            </w:r>
          </w:p>
        </w:tc>
      </w:tr>
      <w:tr w:rsidR="005D5EA4" w:rsidRPr="008C09DD" w14:paraId="46DA27A3" w14:textId="77777777" w:rsidTr="009467BE">
        <w:trPr>
          <w:trHeight w:val="293"/>
        </w:trPr>
        <w:tc>
          <w:tcPr>
            <w:tcW w:w="681" w:type="dxa"/>
          </w:tcPr>
          <w:p w14:paraId="7B87F81C" w14:textId="77777777" w:rsidR="005D5EA4" w:rsidRPr="008C09DD" w:rsidRDefault="005D5EA4" w:rsidP="009467BE">
            <w:pPr>
              <w:pStyle w:val="a4"/>
              <w:numPr>
                <w:ilvl w:val="0"/>
                <w:numId w:val="1"/>
              </w:numPr>
              <w:spacing w:before="120" w:after="120"/>
              <w:ind w:left="470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283" w:type="dxa"/>
          </w:tcPr>
          <w:p w14:paraId="2A4642BC" w14:textId="2376E58D" w:rsidR="005D5EA4" w:rsidRPr="008C09DD" w:rsidRDefault="005D5EA4" w:rsidP="009467B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Baltag Paula </w:t>
            </w:r>
          </w:p>
        </w:tc>
        <w:tc>
          <w:tcPr>
            <w:tcW w:w="5676" w:type="dxa"/>
          </w:tcPr>
          <w:p w14:paraId="647AE3D0" w14:textId="0245183F" w:rsidR="005D5EA4" w:rsidRPr="008C09DD" w:rsidRDefault="005D5EA4" w:rsidP="009467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Studentă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C0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Membru </w:t>
            </w:r>
          </w:p>
        </w:tc>
      </w:tr>
    </w:tbl>
    <w:bookmarkEnd w:id="1"/>
    <w:p w14:paraId="11E2752D" w14:textId="35E705A3" w:rsidR="004442B1" w:rsidRPr="008C09DD" w:rsidRDefault="009467BE" w:rsidP="004442B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br w:type="textWrapping" w:clear="all"/>
      </w:r>
    </w:p>
    <w:bookmarkEnd w:id="0"/>
    <w:p w14:paraId="5C2A8A96" w14:textId="77777777" w:rsidR="003A5821" w:rsidRPr="008C09DD" w:rsidRDefault="003A5821">
      <w:pPr>
        <w:rPr>
          <w:sz w:val="24"/>
          <w:szCs w:val="24"/>
          <w:lang w:val="ro-RO"/>
        </w:rPr>
      </w:pPr>
    </w:p>
    <w:p w14:paraId="041C5137" w14:textId="77777777" w:rsidR="003B126F" w:rsidRPr="008C09DD" w:rsidRDefault="003B126F">
      <w:pPr>
        <w:rPr>
          <w:sz w:val="24"/>
          <w:szCs w:val="24"/>
          <w:lang w:val="ro-RO"/>
        </w:rPr>
      </w:pPr>
    </w:p>
    <w:p w14:paraId="5E7CF9D8" w14:textId="77777777" w:rsidR="006A1C9E" w:rsidRPr="008C09DD" w:rsidRDefault="006A1C9E" w:rsidP="006A1C9E">
      <w:pPr>
        <w:widowControl w:val="0"/>
        <w:autoSpaceDE w:val="0"/>
        <w:autoSpaceDN w:val="0"/>
        <w:spacing w:after="0" w:line="240" w:lineRule="auto"/>
        <w:ind w:left="560" w:right="2409"/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</w:pPr>
      <w:r w:rsidRPr="008C09DD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t xml:space="preserve">Președinte Comisiei Interne pentru Asigurarea Calității </w:t>
      </w:r>
    </w:p>
    <w:p w14:paraId="7B89C369" w14:textId="77777777" w:rsidR="006A1C9E" w:rsidRPr="008C09DD" w:rsidRDefault="006A1C9E" w:rsidP="006A1C9E">
      <w:pPr>
        <w:widowControl w:val="0"/>
        <w:autoSpaceDE w:val="0"/>
        <w:autoSpaceDN w:val="0"/>
        <w:spacing w:after="0" w:line="240" w:lineRule="auto"/>
        <w:ind w:left="560" w:right="3587"/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</w:pPr>
      <w:r w:rsidRPr="008C09DD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t>Facultatea Științe Economice, ULIM</w:t>
      </w:r>
    </w:p>
    <w:p w14:paraId="11333EA3" w14:textId="09FABE16" w:rsidR="006A1C9E" w:rsidRPr="008C09DD" w:rsidRDefault="006A1C9E" w:rsidP="006A1C9E">
      <w:pPr>
        <w:ind w:firstLine="567"/>
        <w:rPr>
          <w:sz w:val="24"/>
          <w:szCs w:val="24"/>
          <w:lang w:val="ro-RO"/>
        </w:rPr>
      </w:pPr>
      <w:r w:rsidRPr="008C09DD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t xml:space="preserve">Dr., lect. univ., </w:t>
      </w:r>
      <w:r w:rsidR="008C09DD" w:rsidRPr="008C09DD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t>Lupașcu Eleonora</w:t>
      </w:r>
    </w:p>
    <w:sectPr w:rsidR="006A1C9E" w:rsidRPr="008C0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1327"/>
    <w:multiLevelType w:val="hybridMultilevel"/>
    <w:tmpl w:val="DF08C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E7"/>
    <w:rsid w:val="000F689C"/>
    <w:rsid w:val="001273E7"/>
    <w:rsid w:val="001B37F0"/>
    <w:rsid w:val="0027556E"/>
    <w:rsid w:val="00276E21"/>
    <w:rsid w:val="00283950"/>
    <w:rsid w:val="002B5323"/>
    <w:rsid w:val="002D7C9B"/>
    <w:rsid w:val="00311A88"/>
    <w:rsid w:val="003A5821"/>
    <w:rsid w:val="003B126F"/>
    <w:rsid w:val="004442B1"/>
    <w:rsid w:val="00450743"/>
    <w:rsid w:val="005810D7"/>
    <w:rsid w:val="0059374A"/>
    <w:rsid w:val="005D5EA4"/>
    <w:rsid w:val="005E72B2"/>
    <w:rsid w:val="00604EC0"/>
    <w:rsid w:val="006A1C9E"/>
    <w:rsid w:val="006B6BB7"/>
    <w:rsid w:val="006E7D42"/>
    <w:rsid w:val="00762A35"/>
    <w:rsid w:val="007D2596"/>
    <w:rsid w:val="0080366D"/>
    <w:rsid w:val="00871679"/>
    <w:rsid w:val="0087630C"/>
    <w:rsid w:val="008C09DD"/>
    <w:rsid w:val="009467BE"/>
    <w:rsid w:val="00990803"/>
    <w:rsid w:val="009A3F75"/>
    <w:rsid w:val="00A21FBA"/>
    <w:rsid w:val="00B53CC3"/>
    <w:rsid w:val="00BB7D20"/>
    <w:rsid w:val="00C0558A"/>
    <w:rsid w:val="00D57C37"/>
    <w:rsid w:val="00E943D0"/>
    <w:rsid w:val="00E95CAA"/>
    <w:rsid w:val="00F03D71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6A97"/>
  <w15:docId w15:val="{F25B9C64-2258-4BB2-A2AF-6EF6E0AD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2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442B1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72B2"/>
    <w:pPr>
      <w:widowControl w:val="0"/>
      <w:autoSpaceDE w:val="0"/>
      <w:autoSpaceDN w:val="0"/>
      <w:spacing w:after="0" w:line="232" w:lineRule="exact"/>
      <w:ind w:left="105"/>
      <w:jc w:val="center"/>
    </w:pPr>
    <w:rPr>
      <w:rFonts w:ascii="Times New Roman" w:eastAsia="Times New Roman" w:hAnsi="Times New Roman" w:cs="Times New Roman"/>
      <w:lang w:val="ro-RO" w:eastAsia="ro-RO" w:bidi="ro-RO"/>
    </w:rPr>
  </w:style>
  <w:style w:type="character" w:styleId="a6">
    <w:name w:val="Unresolved Mention"/>
    <w:basedOn w:val="a0"/>
    <w:uiPriority w:val="99"/>
    <w:semiHidden/>
    <w:unhideWhenUsed/>
    <w:rsid w:val="00275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 Vornicova</cp:lastModifiedBy>
  <cp:revision>6</cp:revision>
  <cp:lastPrinted>2024-02-26T13:11:00Z</cp:lastPrinted>
  <dcterms:created xsi:type="dcterms:W3CDTF">2026-03-03T10:32:00Z</dcterms:created>
  <dcterms:modified xsi:type="dcterms:W3CDTF">2026-03-03T10:49:00Z</dcterms:modified>
</cp:coreProperties>
</file>